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010D" w14:textId="77777777" w:rsidR="00310A6C" w:rsidRDefault="00310A6C">
      <w:pPr>
        <w:ind w:right="-285"/>
      </w:pPr>
    </w:p>
    <w:p w14:paraId="0C230F91" w14:textId="77777777" w:rsidR="00443C39" w:rsidRDefault="00443C39" w:rsidP="00443C39">
      <w:pPr>
        <w:framePr w:w="2019" w:h="430" w:hSpace="181" w:wrap="notBeside" w:vAnchor="text" w:hAnchor="page" w:x="9081" w:y="-550"/>
        <w:shd w:val="solid" w:color="FFFFFF" w:fill="FFFFFF"/>
        <w:rPr>
          <w:rFonts w:ascii="Arial" w:hAnsi="Arial"/>
          <w:sz w:val="18"/>
        </w:rPr>
      </w:pPr>
    </w:p>
    <w:p w14:paraId="3818D7DC" w14:textId="5B7AD0D5" w:rsidR="00443C39" w:rsidRDefault="006A4665" w:rsidP="00443C39">
      <w:pPr>
        <w:framePr w:w="2019" w:h="430" w:hSpace="181" w:wrap="notBeside" w:vAnchor="text" w:hAnchor="page" w:x="9081" w:y="-550"/>
        <w:shd w:val="solid" w:color="FFFFFF" w:fill="FFFFFF"/>
      </w:pPr>
      <w:r>
        <w:t>7</w:t>
      </w:r>
      <w:r w:rsidR="000A66F8" w:rsidRPr="00B91FAB">
        <w:t xml:space="preserve"> </w:t>
      </w:r>
      <w:r w:rsidR="00412327">
        <w:t>December</w:t>
      </w:r>
      <w:r w:rsidR="000A66F8" w:rsidRPr="00B91FAB">
        <w:t xml:space="preserve"> 2022</w:t>
      </w:r>
    </w:p>
    <w:p w14:paraId="2C1DF6E1" w14:textId="77777777" w:rsidR="000F1746" w:rsidRDefault="000F1746">
      <w:pPr>
        <w:ind w:right="-285"/>
      </w:pPr>
    </w:p>
    <w:p w14:paraId="1494D50E" w14:textId="57BF5232" w:rsidR="005F16F6" w:rsidRDefault="00A73431" w:rsidP="00E95A71">
      <w:pPr>
        <w:ind w:right="-285"/>
        <w:jc w:val="center"/>
        <w:rPr>
          <w:u w:val="single"/>
        </w:rPr>
      </w:pPr>
      <w:r>
        <w:rPr>
          <w:u w:val="single"/>
        </w:rPr>
        <w:t>ELECTRICITY NETWORKS CORPORATION T/AS WESTERN POWER</w:t>
      </w:r>
      <w:r w:rsidR="003A628F">
        <w:rPr>
          <w:u w:val="single"/>
        </w:rPr>
        <w:t xml:space="preserve"> </w:t>
      </w:r>
      <w:r w:rsidR="00F54BC7">
        <w:rPr>
          <w:u w:val="single"/>
        </w:rPr>
        <w:t>v</w:t>
      </w:r>
      <w:r w:rsidR="003A628F">
        <w:rPr>
          <w:u w:val="single"/>
        </w:rPr>
        <w:t xml:space="preserve"> </w:t>
      </w:r>
      <w:r w:rsidR="005B2669" w:rsidRPr="005B2669">
        <w:rPr>
          <w:u w:val="single"/>
        </w:rPr>
        <w:t>HERRIDGE PARTIES &amp; ORS</w:t>
      </w:r>
      <w:r w:rsidR="003A628F">
        <w:rPr>
          <w:u w:val="single"/>
        </w:rPr>
        <w:t xml:space="preserve"> </w:t>
      </w:r>
    </w:p>
    <w:p w14:paraId="2CBE4038" w14:textId="58EEC3A2" w:rsidR="00310A6C" w:rsidRPr="005F16F6" w:rsidRDefault="00E95A71" w:rsidP="00E95A71">
      <w:pPr>
        <w:ind w:right="-285"/>
        <w:jc w:val="center"/>
      </w:pPr>
      <w:r w:rsidRPr="005F16F6">
        <w:t>[20</w:t>
      </w:r>
      <w:r w:rsidR="00B533E8" w:rsidRPr="00755703">
        <w:t>22</w:t>
      </w:r>
      <w:r w:rsidRPr="00755703">
        <w:t xml:space="preserve">] </w:t>
      </w:r>
      <w:smartTag w:uri="urn:schemas-microsoft-com:office:smarttags" w:element="stockticker">
        <w:r w:rsidRPr="00755703">
          <w:t>HCA</w:t>
        </w:r>
      </w:smartTag>
      <w:r w:rsidRPr="00755703">
        <w:t xml:space="preserve"> </w:t>
      </w:r>
      <w:r w:rsidR="00A31531">
        <w:t>37</w:t>
      </w:r>
    </w:p>
    <w:p w14:paraId="19B27EC9" w14:textId="2A49CE6F" w:rsidR="00873C60" w:rsidRPr="000474B9" w:rsidRDefault="00873C60" w:rsidP="00873C60">
      <w:pPr>
        <w:ind w:right="-285"/>
        <w:jc w:val="center"/>
        <w:rPr>
          <w:u w:val="single"/>
        </w:rPr>
      </w:pPr>
    </w:p>
    <w:p w14:paraId="46EF6F8B" w14:textId="76264D03" w:rsidR="00BF483B" w:rsidRDefault="000A66F8" w:rsidP="00BF483B">
      <w:pPr>
        <w:ind w:right="-285"/>
      </w:pPr>
      <w:r>
        <w:t xml:space="preserve">Today, the High Court </w:t>
      </w:r>
      <w:r w:rsidR="00160BD2">
        <w:t xml:space="preserve">unanimously </w:t>
      </w:r>
      <w:r>
        <w:t xml:space="preserve">dismissed an appeal from a judgment of the </w:t>
      </w:r>
      <w:r w:rsidR="00BF483B" w:rsidRPr="00BF483B">
        <w:t>Court of Appeal of the Supreme Court of Western Australia</w:t>
      </w:r>
      <w:r>
        <w:t>.</w:t>
      </w:r>
      <w:r w:rsidR="00EE07A5">
        <w:t xml:space="preserve"> The appeal </w:t>
      </w:r>
      <w:r w:rsidR="00345CBF">
        <w:t xml:space="preserve">relevantly </w:t>
      </w:r>
      <w:r w:rsidR="009370F5">
        <w:t xml:space="preserve">concerned </w:t>
      </w:r>
      <w:r w:rsidR="00703F45">
        <w:t>whether</w:t>
      </w:r>
      <w:r w:rsidR="0043302F">
        <w:t xml:space="preserve"> </w:t>
      </w:r>
      <w:r w:rsidR="000677D4">
        <w:t xml:space="preserve">the appellant ("Western Power") </w:t>
      </w:r>
      <w:r w:rsidR="0043302F">
        <w:t xml:space="preserve">owed a duty of care </w:t>
      </w:r>
      <w:r w:rsidR="000677D4">
        <w:t xml:space="preserve">in connection with </w:t>
      </w:r>
      <w:r w:rsidR="00EA45AA">
        <w:t xml:space="preserve">a bushfire which occurred </w:t>
      </w:r>
      <w:r w:rsidR="00EA45AA" w:rsidRPr="00AF3EEE">
        <w:t>in Parkerville, Western Australia</w:t>
      </w:r>
      <w:r w:rsidR="001A2329">
        <w:t>,</w:t>
      </w:r>
      <w:r w:rsidR="00EA45AA">
        <w:t xml:space="preserve"> in January 2014.</w:t>
      </w:r>
      <w:r w:rsidR="00624CA7">
        <w:t xml:space="preserve"> </w:t>
      </w:r>
    </w:p>
    <w:p w14:paraId="7A0253E7" w14:textId="77777777" w:rsidR="00F42435" w:rsidRDefault="00F42435" w:rsidP="00BF483B">
      <w:pPr>
        <w:ind w:right="-285"/>
      </w:pPr>
    </w:p>
    <w:p w14:paraId="0C6EE75B" w14:textId="75DB287E" w:rsidR="00305008" w:rsidRDefault="00DD59D8" w:rsidP="00BF483B">
      <w:pPr>
        <w:ind w:right="-285"/>
      </w:pPr>
      <w:r w:rsidRPr="001509DC">
        <w:t>Western Power was a statutory corporation</w:t>
      </w:r>
      <w:r w:rsidR="00304AB1">
        <w:t xml:space="preserve"> which, under</w:t>
      </w:r>
      <w:r w:rsidRPr="001509DC">
        <w:t xml:space="preserve"> an interconnected statutory framework, undertook, operated, managed and maintained </w:t>
      </w:r>
      <w:r w:rsidR="00A0130B">
        <w:t>an</w:t>
      </w:r>
      <w:r>
        <w:t xml:space="preserve"> </w:t>
      </w:r>
      <w:r w:rsidRPr="001509DC">
        <w:t xml:space="preserve">electricity distribution system used to deliver electricity to consumers' premises, including </w:t>
      </w:r>
      <w:r>
        <w:t xml:space="preserve">that of the </w:t>
      </w:r>
      <w:r w:rsidR="000A387D">
        <w:t>fourth respondent ("</w:t>
      </w:r>
      <w:r w:rsidRPr="001509DC">
        <w:t>Mrs Campbell</w:t>
      </w:r>
      <w:r w:rsidR="000A387D">
        <w:t>")</w:t>
      </w:r>
      <w:r w:rsidR="00627F4F">
        <w:t>.</w:t>
      </w:r>
      <w:r w:rsidR="001B4216">
        <w:t xml:space="preserve"> </w:t>
      </w:r>
      <w:r w:rsidR="00953E37">
        <w:t>A</w:t>
      </w:r>
      <w:r w:rsidR="00AF3EEE" w:rsidRPr="00AF3EEE">
        <w:t xml:space="preserve"> large number of plaintiffs </w:t>
      </w:r>
      <w:r w:rsidR="00953E37">
        <w:t>claimed</w:t>
      </w:r>
      <w:r w:rsidR="00AF3EEE" w:rsidRPr="00AF3EEE">
        <w:t xml:space="preserve"> loss and damage resulting from </w:t>
      </w:r>
      <w:r w:rsidR="00362557">
        <w:t>the</w:t>
      </w:r>
      <w:r w:rsidR="00AF3EEE" w:rsidRPr="00AF3EEE">
        <w:t xml:space="preserve"> bushfire</w:t>
      </w:r>
      <w:r w:rsidR="006B30BD">
        <w:t xml:space="preserve"> which was</w:t>
      </w:r>
      <w:r w:rsidR="00AF3EEE" w:rsidRPr="00AF3EEE">
        <w:t xml:space="preserve"> </w:t>
      </w:r>
      <w:r w:rsidR="006B30BD">
        <w:t>caused when</w:t>
      </w:r>
      <w:r w:rsidR="00AF3EEE" w:rsidRPr="00AF3EEE">
        <w:t xml:space="preserve"> a</w:t>
      </w:r>
      <w:r w:rsidR="00935AF2">
        <w:t xml:space="preserve"> wooden</w:t>
      </w:r>
      <w:r w:rsidR="00AF3EEE" w:rsidRPr="00AF3EEE">
        <w:t xml:space="preserve"> </w:t>
      </w:r>
      <w:r w:rsidR="0018194B">
        <w:t>point of attachment</w:t>
      </w:r>
      <w:r w:rsidR="00AF3EEE" w:rsidRPr="00AF3EEE">
        <w:t xml:space="preserve"> pole </w:t>
      </w:r>
      <w:r w:rsidR="00E45D64">
        <w:t xml:space="preserve">("PA </w:t>
      </w:r>
      <w:r w:rsidR="00474E0D">
        <w:t>p</w:t>
      </w:r>
      <w:r w:rsidR="00E45D64">
        <w:t xml:space="preserve">ole") </w:t>
      </w:r>
      <w:r w:rsidR="004A4BF1">
        <w:t>owned by</w:t>
      </w:r>
      <w:r w:rsidR="006A6BAA">
        <w:t xml:space="preserve"> </w:t>
      </w:r>
      <w:r w:rsidR="00AF3EEE" w:rsidRPr="00AF3EEE">
        <w:t>Mrs Campbell</w:t>
      </w:r>
      <w:r w:rsidR="001D2636">
        <w:t xml:space="preserve"> and situated on her land</w:t>
      </w:r>
      <w:r w:rsidR="00AF3EEE" w:rsidRPr="00AF3EEE">
        <w:t>, to</w:t>
      </w:r>
      <w:r w:rsidR="00140697">
        <w:t> </w:t>
      </w:r>
      <w:r w:rsidR="00AF3EEE" w:rsidRPr="00AF3EEE">
        <w:t xml:space="preserve">which </w:t>
      </w:r>
      <w:r w:rsidR="00DB23FC">
        <w:t>an</w:t>
      </w:r>
      <w:r w:rsidR="00AF3EEE" w:rsidRPr="00AF3EEE">
        <w:t xml:space="preserve"> electrical cable and other apparatus of </w:t>
      </w:r>
      <w:r w:rsidR="00E45D64">
        <w:t>Western Power</w:t>
      </w:r>
      <w:r w:rsidR="00AF3EEE" w:rsidRPr="00AF3EEE">
        <w:t xml:space="preserve"> were attached, fell to the ground</w:t>
      </w:r>
      <w:r w:rsidR="009C6C45">
        <w:t xml:space="preserve"> due to fungal decay and termite damage</w:t>
      </w:r>
      <w:r w:rsidR="00E45D64">
        <w:t>.</w:t>
      </w:r>
      <w:r w:rsidR="00474E0D">
        <w:t xml:space="preserve"> </w:t>
      </w:r>
      <w:r w:rsidR="004313A3">
        <w:t>Western Power contracted t</w:t>
      </w:r>
      <w:r w:rsidR="00E47988">
        <w:t>he</w:t>
      </w:r>
      <w:r w:rsidR="00E45D64">
        <w:t xml:space="preserve"> </w:t>
      </w:r>
      <w:r w:rsidR="002C6B72" w:rsidRPr="002C6B72">
        <w:t>fifth respondent</w:t>
      </w:r>
      <w:r w:rsidR="002C6B72">
        <w:t xml:space="preserve"> ("Theiss")</w:t>
      </w:r>
      <w:r w:rsidR="00A71536">
        <w:t xml:space="preserve"> </w:t>
      </w:r>
      <w:r w:rsidR="00425B69" w:rsidRPr="00425B69">
        <w:t>to undertake works</w:t>
      </w:r>
      <w:r w:rsidR="005909DA">
        <w:t xml:space="preserve"> i</w:t>
      </w:r>
      <w:r w:rsidR="00E2391F">
        <w:t>n</w:t>
      </w:r>
      <w:r w:rsidR="005909DA">
        <w:t xml:space="preserve"> the </w:t>
      </w:r>
      <w:r w:rsidR="00E2391F">
        <w:t>vicinity</w:t>
      </w:r>
      <w:r w:rsidR="005909DA">
        <w:t xml:space="preserve"> of Mrs Campbell's property</w:t>
      </w:r>
      <w:r w:rsidR="00425B69" w:rsidRPr="00425B69">
        <w:t xml:space="preserve"> in July 2013</w:t>
      </w:r>
      <w:r w:rsidR="00984132">
        <w:t>,</w:t>
      </w:r>
      <w:r w:rsidR="00425B69" w:rsidRPr="00425B69">
        <w:t xml:space="preserve"> </w:t>
      </w:r>
      <w:r w:rsidR="00735126">
        <w:t xml:space="preserve">which </w:t>
      </w:r>
      <w:r w:rsidR="00425B69" w:rsidRPr="00425B69">
        <w:t xml:space="preserve">included replacing </w:t>
      </w:r>
      <w:r w:rsidR="00E2391F">
        <w:t>Western Power's</w:t>
      </w:r>
      <w:r w:rsidR="00425B69" w:rsidRPr="00425B69">
        <w:t xml:space="preserve"> service cable between </w:t>
      </w:r>
      <w:r w:rsidR="00E2391F">
        <w:t>its</w:t>
      </w:r>
      <w:r w:rsidR="00425B69" w:rsidRPr="00425B69">
        <w:t xml:space="preserve"> termination pole and </w:t>
      </w:r>
      <w:r w:rsidR="00296648">
        <w:t>the</w:t>
      </w:r>
      <w:r w:rsidR="00425B69" w:rsidRPr="00425B69">
        <w:t xml:space="preserve"> PA pole.</w:t>
      </w:r>
      <w:r w:rsidR="00D44BD0">
        <w:t xml:space="preserve"> </w:t>
      </w:r>
      <w:r w:rsidR="000F4D54">
        <w:t>In undertaking th</w:t>
      </w:r>
      <w:r w:rsidR="00D44BD0">
        <w:t>ose</w:t>
      </w:r>
      <w:r w:rsidR="000F4D54">
        <w:t xml:space="preserve"> works,</w:t>
      </w:r>
      <w:r w:rsidR="004544E6">
        <w:t xml:space="preserve"> an employee of</w:t>
      </w:r>
      <w:r w:rsidR="000F4D54">
        <w:t xml:space="preserve"> </w:t>
      </w:r>
      <w:r w:rsidR="000F4D54" w:rsidRPr="000F4D54">
        <w:t xml:space="preserve">Thiess did not </w:t>
      </w:r>
      <w:r w:rsidR="000E2F12">
        <w:t xml:space="preserve">adequately </w:t>
      </w:r>
      <w:r w:rsidR="000F4D54" w:rsidRPr="000F4D54">
        <w:t xml:space="preserve">perform </w:t>
      </w:r>
      <w:r w:rsidR="001C354D" w:rsidRPr="000F4D54">
        <w:t>necessary</w:t>
      </w:r>
      <w:r w:rsidR="00D025FC">
        <w:t xml:space="preserve"> inspection</w:t>
      </w:r>
      <w:r w:rsidR="000F4D54" w:rsidRPr="000F4D54">
        <w:t xml:space="preserve"> test</w:t>
      </w:r>
      <w:r w:rsidR="001C354D">
        <w:t>s</w:t>
      </w:r>
      <w:r w:rsidR="000F4D54" w:rsidRPr="000F4D54">
        <w:t xml:space="preserve"> on the PA pole</w:t>
      </w:r>
      <w:r w:rsidR="00BD7444">
        <w:t xml:space="preserve"> </w:t>
      </w:r>
      <w:r w:rsidR="00665004">
        <w:t>to</w:t>
      </w:r>
      <w:r w:rsidR="00BD7444">
        <w:t xml:space="preserve"> identif</w:t>
      </w:r>
      <w:r w:rsidR="00665004">
        <w:t>y</w:t>
      </w:r>
      <w:r w:rsidR="001B6816">
        <w:t xml:space="preserve"> signs of deterioration</w:t>
      </w:r>
      <w:r w:rsidR="00E86079">
        <w:t xml:space="preserve">. </w:t>
      </w:r>
      <w:r w:rsidR="00E86079" w:rsidRPr="00E86079">
        <w:t>The trial judge found Thiess and Mrs Campbell liable in negligence and nuisance, and</w:t>
      </w:r>
      <w:r w:rsidR="00E86079">
        <w:t xml:space="preserve"> </w:t>
      </w:r>
      <w:r w:rsidR="00E86079" w:rsidRPr="00E86079">
        <w:t>apportioned liability as 70 per cent to Thiess and 30 per cent to Mrs Campbell</w:t>
      </w:r>
      <w:r w:rsidR="00E86079" w:rsidRPr="00425B69">
        <w:t>.</w:t>
      </w:r>
      <w:r w:rsidR="001C2BD5">
        <w:t xml:space="preserve"> </w:t>
      </w:r>
      <w:r w:rsidR="00583DE8" w:rsidRPr="00583DE8">
        <w:t>All</w:t>
      </w:r>
      <w:r w:rsidR="00140697">
        <w:t> </w:t>
      </w:r>
      <w:r w:rsidR="00583DE8" w:rsidRPr="00583DE8">
        <w:t xml:space="preserve">claims against Western Power were dismissed. </w:t>
      </w:r>
      <w:r w:rsidR="004C1D18">
        <w:t>On appeal, t</w:t>
      </w:r>
      <w:r w:rsidR="003D596F">
        <w:t xml:space="preserve">he Court of Appeal held that Western Power owed </w:t>
      </w:r>
      <w:r w:rsidR="003D596F" w:rsidRPr="00C153A5">
        <w:t xml:space="preserve">to persons in the vicinity of its electricity distribution system a duty to take reasonable care to avoid or minimise the risk of injury to those persons, and loss or damage to their property, from the ignition and spread of fire in connection with the delivery of electricity through </w:t>
      </w:r>
      <w:r w:rsidR="007363BD">
        <w:t>that</w:t>
      </w:r>
      <w:r w:rsidR="003D596F" w:rsidRPr="00C153A5">
        <w:t xml:space="preserve"> system</w:t>
      </w:r>
      <w:r w:rsidR="00A62B26">
        <w:t xml:space="preserve">. </w:t>
      </w:r>
      <w:r w:rsidR="00DE02DC">
        <w:t>The Court of Appeal</w:t>
      </w:r>
      <w:r w:rsidR="00A62B26">
        <w:t xml:space="preserve"> held that Western Power breached that duty </w:t>
      </w:r>
      <w:r w:rsidR="00DE47F6" w:rsidRPr="00DE47F6">
        <w:t xml:space="preserve">by failing to have a system for the periodic inspection of </w:t>
      </w:r>
      <w:r w:rsidR="00935AF2">
        <w:t xml:space="preserve">wooden </w:t>
      </w:r>
      <w:r w:rsidR="004558D5">
        <w:t xml:space="preserve">consumer-owned </w:t>
      </w:r>
      <w:r w:rsidR="00DE47F6" w:rsidRPr="00DE47F6">
        <w:t>PA poles</w:t>
      </w:r>
      <w:r w:rsidR="00015C8F">
        <w:t xml:space="preserve"> </w:t>
      </w:r>
      <w:r w:rsidR="00DE47F6" w:rsidRPr="00DE47F6">
        <w:t xml:space="preserve">used to support </w:t>
      </w:r>
      <w:r w:rsidR="004A6BF4">
        <w:t xml:space="preserve">its system's </w:t>
      </w:r>
      <w:r w:rsidR="00DE47F6" w:rsidRPr="00DE47F6">
        <w:t>live</w:t>
      </w:r>
      <w:r w:rsidR="00DE47F6">
        <w:t xml:space="preserve"> </w:t>
      </w:r>
      <w:r w:rsidR="00DE47F6" w:rsidRPr="00DE47F6">
        <w:t>electrical apparatus</w:t>
      </w:r>
      <w:r w:rsidR="00DE47F6">
        <w:t>.</w:t>
      </w:r>
      <w:r w:rsidR="006A39F9">
        <w:t xml:space="preserve"> </w:t>
      </w:r>
      <w:r w:rsidR="009D3E3F">
        <w:t xml:space="preserve">In the High Court, </w:t>
      </w:r>
      <w:r w:rsidR="007F076F" w:rsidRPr="007F076F">
        <w:t>Western Power challenged the imposition on it of that duty of care</w:t>
      </w:r>
      <w:r w:rsidR="00305008">
        <w:t>.</w:t>
      </w:r>
    </w:p>
    <w:p w14:paraId="66E5C9C7" w14:textId="77777777" w:rsidR="00305008" w:rsidRDefault="00305008" w:rsidP="00BF483B">
      <w:pPr>
        <w:ind w:right="-285"/>
      </w:pPr>
    </w:p>
    <w:p w14:paraId="399BEC7A" w14:textId="4485E245" w:rsidR="00305008" w:rsidRPr="00305008" w:rsidRDefault="00A86A6A" w:rsidP="00BF483B">
      <w:pPr>
        <w:ind w:right="-285"/>
      </w:pPr>
      <w:r>
        <w:t xml:space="preserve">In </w:t>
      </w:r>
      <w:r w:rsidR="00305008">
        <w:t>dismiss</w:t>
      </w:r>
      <w:r>
        <w:t>ing</w:t>
      </w:r>
      <w:r w:rsidR="00305008">
        <w:t xml:space="preserve"> the appeal</w:t>
      </w:r>
      <w:r>
        <w:t>,</w:t>
      </w:r>
      <w:r w:rsidR="001366D3">
        <w:t xml:space="preserve"> </w:t>
      </w:r>
      <w:r>
        <w:t>t</w:t>
      </w:r>
      <w:r w:rsidR="001366D3">
        <w:t xml:space="preserve">he </w:t>
      </w:r>
      <w:r w:rsidR="00520EEC">
        <w:t xml:space="preserve">High </w:t>
      </w:r>
      <w:r w:rsidR="001366D3">
        <w:t xml:space="preserve">Court held </w:t>
      </w:r>
      <w:r w:rsidR="0094296B">
        <w:t xml:space="preserve">that </w:t>
      </w:r>
      <w:r w:rsidR="001366D3">
        <w:t xml:space="preserve">there is no freestanding common law rule which fixes whether and when a duty of care upon a statutory authority might, or might not, arise, and </w:t>
      </w:r>
      <w:r w:rsidR="00BB67B6">
        <w:t xml:space="preserve">that </w:t>
      </w:r>
      <w:r w:rsidR="001366D3">
        <w:t>the starting point is the terms, scope and purpose of the applicable statutory framework</w:t>
      </w:r>
      <w:r w:rsidR="00EA0E63">
        <w:t xml:space="preserve">. </w:t>
      </w:r>
      <w:r w:rsidR="00E62D38">
        <w:t>T</w:t>
      </w:r>
      <w:r w:rsidR="00371ACE">
        <w:t>he critical feature</w:t>
      </w:r>
      <w:r w:rsidR="00C15E4B">
        <w:t xml:space="preserve"> of the appeal</w:t>
      </w:r>
      <w:r w:rsidR="005261EB">
        <w:t xml:space="preserve"> </w:t>
      </w:r>
      <w:r w:rsidR="00371ACE">
        <w:t xml:space="preserve">was that Western Power </w:t>
      </w:r>
      <w:r w:rsidR="003C085F">
        <w:t xml:space="preserve">exercised </w:t>
      </w:r>
      <w:r w:rsidR="00C40B8E">
        <w:t xml:space="preserve">specific statutory </w:t>
      </w:r>
      <w:r w:rsidR="003C085F">
        <w:t xml:space="preserve">powers in performing its </w:t>
      </w:r>
      <w:r w:rsidR="009E4C17">
        <w:t xml:space="preserve">statutory </w:t>
      </w:r>
      <w:r w:rsidR="003C085F">
        <w:t xml:space="preserve">functions </w:t>
      </w:r>
      <w:r w:rsidR="00510F58">
        <w:t>in relation to</w:t>
      </w:r>
      <w:r w:rsidR="003C085F">
        <w:t xml:space="preserve"> its </w:t>
      </w:r>
      <w:r w:rsidR="00472009">
        <w:t xml:space="preserve">electricity </w:t>
      </w:r>
      <w:r w:rsidR="003C085F">
        <w:t xml:space="preserve">distribution system, and </w:t>
      </w:r>
      <w:r w:rsidR="001E5632">
        <w:t xml:space="preserve">pursuant </w:t>
      </w:r>
      <w:r w:rsidR="009A359C">
        <w:t>t</w:t>
      </w:r>
      <w:r w:rsidR="001E5632">
        <w:t xml:space="preserve">o those powers </w:t>
      </w:r>
      <w:r w:rsidR="003C085F">
        <w:t xml:space="preserve">attached </w:t>
      </w:r>
      <w:r w:rsidR="00510F58">
        <w:t xml:space="preserve">and energised </w:t>
      </w:r>
      <w:r w:rsidR="003C085F">
        <w:t xml:space="preserve">Mrs Campbell's premises to </w:t>
      </w:r>
      <w:r w:rsidR="00F72C3F">
        <w:t>that</w:t>
      </w:r>
      <w:r w:rsidR="003C085F">
        <w:t xml:space="preserve"> system</w:t>
      </w:r>
      <w:r w:rsidR="003C7A90">
        <w:t xml:space="preserve">. </w:t>
      </w:r>
      <w:r w:rsidR="00772262">
        <w:t>Western Power's exercise of those powers created a relationship between it and all other persons within the vicinity of its system</w:t>
      </w:r>
      <w:r w:rsidR="00B1417B">
        <w:t xml:space="preserve">, </w:t>
      </w:r>
      <w:r w:rsidR="00772262">
        <w:t>a</w:t>
      </w:r>
      <w:r w:rsidR="00356242">
        <w:t> </w:t>
      </w:r>
      <w:r w:rsidR="00772262">
        <w:t xml:space="preserve">critical feature of </w:t>
      </w:r>
      <w:r w:rsidR="00B1417B">
        <w:t>which</w:t>
      </w:r>
      <w:r w:rsidR="00772262">
        <w:t xml:space="preserve"> was </w:t>
      </w:r>
      <w:r w:rsidR="008C4B9F">
        <w:t>it</w:t>
      </w:r>
      <w:r w:rsidR="00D01DE0">
        <w:t>s</w:t>
      </w:r>
      <w:r w:rsidR="00772262">
        <w:t xml:space="preserve"> exercise</w:t>
      </w:r>
      <w:r w:rsidR="00D01DE0">
        <w:t xml:space="preserve"> of</w:t>
      </w:r>
      <w:r w:rsidR="00772262">
        <w:t xml:space="preserve"> those powers in a manner which created or </w:t>
      </w:r>
      <w:r w:rsidR="00772262" w:rsidRPr="00ED27F8">
        <w:t xml:space="preserve">increased the risk of harm to </w:t>
      </w:r>
      <w:r w:rsidR="00306292">
        <w:t xml:space="preserve">those </w:t>
      </w:r>
      <w:r w:rsidR="00772262">
        <w:t>persons</w:t>
      </w:r>
      <w:r w:rsidR="00553118">
        <w:t>, whom it had the power to protect</w:t>
      </w:r>
      <w:r w:rsidR="00772262">
        <w:t>.</w:t>
      </w:r>
      <w:r w:rsidR="00772262" w:rsidRPr="00ED27F8">
        <w:t xml:space="preserve"> </w:t>
      </w:r>
      <w:r w:rsidR="00792A18">
        <w:t xml:space="preserve">Accordingly, </w:t>
      </w:r>
      <w:r w:rsidR="003B70F7">
        <w:t xml:space="preserve">the </w:t>
      </w:r>
      <w:r w:rsidR="007C2D66">
        <w:t xml:space="preserve">common law </w:t>
      </w:r>
      <w:r w:rsidR="00A52770">
        <w:t xml:space="preserve">imposed </w:t>
      </w:r>
      <w:r w:rsidR="005963CC">
        <w:t>the</w:t>
      </w:r>
      <w:r w:rsidR="00A52770">
        <w:t xml:space="preserve"> </w:t>
      </w:r>
      <w:r w:rsidR="003B70F7">
        <w:t>duty of care</w:t>
      </w:r>
      <w:r w:rsidR="00792A18">
        <w:t xml:space="preserve"> </w:t>
      </w:r>
      <w:r w:rsidR="00641C6C">
        <w:t>found by the Court of Appeal</w:t>
      </w:r>
      <w:r w:rsidR="00643A66">
        <w:t xml:space="preserve"> which</w:t>
      </w:r>
      <w:r w:rsidR="00F93816">
        <w:t xml:space="preserve"> </w:t>
      </w:r>
      <w:r w:rsidR="00792A18" w:rsidRPr="00D775C6">
        <w:t>operated alongside the rights, duties, and liabilities created by statute</w:t>
      </w:r>
      <w:r w:rsidR="00792A18">
        <w:t>.</w:t>
      </w:r>
      <w:r w:rsidR="00061345">
        <w:t xml:space="preserve"> </w:t>
      </w:r>
      <w:r w:rsidR="001F4B7F">
        <w:t>Further</w:t>
      </w:r>
      <w:r w:rsidR="00F52BC3">
        <w:t xml:space="preserve">, </w:t>
      </w:r>
      <w:r w:rsidR="002302E9">
        <w:t>t</w:t>
      </w:r>
      <w:r w:rsidR="00414E85">
        <w:t>he duty was not inconsistent</w:t>
      </w:r>
      <w:r w:rsidR="00A96CE5">
        <w:t xml:space="preserve"> or</w:t>
      </w:r>
      <w:r w:rsidR="00DF131E">
        <w:t xml:space="preserve"> </w:t>
      </w:r>
      <w:r w:rsidR="00414E85">
        <w:t>incompatible</w:t>
      </w:r>
      <w:r w:rsidR="00DF131E">
        <w:t xml:space="preserve"> </w:t>
      </w:r>
      <w:r w:rsidR="00414E85">
        <w:t xml:space="preserve">with the </w:t>
      </w:r>
      <w:r w:rsidR="00015767">
        <w:t>statutory framework</w:t>
      </w:r>
      <w:r w:rsidR="003E5650">
        <w:t>, and th</w:t>
      </w:r>
      <w:r w:rsidR="003B70F7">
        <w:t xml:space="preserve">at </w:t>
      </w:r>
      <w:r w:rsidR="003E5650">
        <w:t xml:space="preserve">framework gave </w:t>
      </w:r>
      <w:r w:rsidR="008B55B5">
        <w:t>Western Power</w:t>
      </w:r>
      <w:r w:rsidR="003E5650">
        <w:t xml:space="preserve"> ample power to</w:t>
      </w:r>
      <w:r w:rsidR="00AA6B21">
        <w:t xml:space="preserve"> discharge </w:t>
      </w:r>
      <w:r w:rsidR="003B70F7">
        <w:t>th</w:t>
      </w:r>
      <w:r w:rsidR="00E129AE">
        <w:t>e</w:t>
      </w:r>
      <w:r w:rsidR="00AA6B21">
        <w:t xml:space="preserve"> duty. </w:t>
      </w:r>
      <w:r w:rsidR="00F965D1">
        <w:t xml:space="preserve"> </w:t>
      </w:r>
    </w:p>
    <w:p w14:paraId="5BB54F64" w14:textId="255675D0" w:rsidR="00686F93" w:rsidRDefault="00686F93" w:rsidP="000F05C1">
      <w:pPr>
        <w:ind w:right="-285"/>
      </w:pPr>
    </w:p>
    <w:p w14:paraId="4C683946" w14:textId="77777777" w:rsidR="001C1EBD" w:rsidRPr="00427C3A" w:rsidRDefault="000F1746" w:rsidP="00427C3A">
      <w:pPr>
        <w:numPr>
          <w:ilvl w:val="0"/>
          <w:numId w:val="2"/>
        </w:numPr>
        <w:rPr>
          <w:sz w:val="22"/>
          <w:szCs w:val="22"/>
        </w:rPr>
      </w:pPr>
      <w:r>
        <w:rPr>
          <w:i/>
          <w:snapToGrid w:val="0"/>
          <w:sz w:val="22"/>
          <w:szCs w:val="22"/>
          <w:lang w:eastAsia="en-US"/>
        </w:rPr>
        <w:t>This state</w:t>
      </w:r>
      <w:r w:rsidR="001C1EBD" w:rsidRPr="001C1EBD">
        <w:rPr>
          <w:i/>
          <w:snapToGrid w:val="0"/>
          <w:sz w:val="22"/>
          <w:szCs w:val="22"/>
          <w:lang w:eastAsia="en-US"/>
        </w:rPr>
        <w:t>ment is not intended to be a substitute for the reasons of the High Court or to be used in any later consideration of the Court’s reasons.</w:t>
      </w:r>
    </w:p>
    <w:sectPr w:rsidR="001C1EBD" w:rsidRPr="00427C3A">
      <w:headerReference w:type="even" r:id="rId11"/>
      <w:headerReference w:type="default" r:id="rId12"/>
      <w:headerReference w:type="first" r:id="rId13"/>
      <w:footerReference w:type="first" r:id="rId14"/>
      <w:pgSz w:w="11907" w:h="16840" w:code="9"/>
      <w:pgMar w:top="1134" w:right="1304" w:bottom="284" w:left="130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C86FA" w14:textId="77777777" w:rsidR="004636E9" w:rsidRDefault="004636E9">
      <w:r>
        <w:separator/>
      </w:r>
    </w:p>
  </w:endnote>
  <w:endnote w:type="continuationSeparator" w:id="0">
    <w:p w14:paraId="2A276A09" w14:textId="77777777" w:rsidR="004636E9" w:rsidRDefault="004636E9">
      <w:r>
        <w:continuationSeparator/>
      </w:r>
    </w:p>
  </w:endnote>
  <w:endnote w:type="continuationNotice" w:id="1">
    <w:p w14:paraId="4DFDBE86" w14:textId="77777777" w:rsidR="004636E9" w:rsidRDefault="00463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E32F"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 xml:space="preserve">Please direct enquiries to </w:t>
    </w:r>
    <w:r w:rsidR="00235037">
      <w:rPr>
        <w:rFonts w:ascii="Arial" w:hAnsi="Arial"/>
        <w:b/>
        <w:sz w:val="16"/>
      </w:rPr>
      <w:t>Ben Wickham, Senior Executive Deputy Registrar</w:t>
    </w:r>
  </w:p>
  <w:p w14:paraId="56D741B0"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Telephone: (02) 6270 6</w:t>
    </w:r>
    <w:r w:rsidR="00235037">
      <w:rPr>
        <w:rFonts w:ascii="Arial" w:hAnsi="Arial"/>
        <w:b/>
        <w:sz w:val="16"/>
      </w:rPr>
      <w:t>893</w:t>
    </w:r>
    <w:r>
      <w:rPr>
        <w:rFonts w:ascii="Arial" w:hAnsi="Arial"/>
        <w:b/>
        <w:sz w:val="16"/>
      </w:rPr>
      <w:t xml:space="preserve">          Fax: (02) 6270 6868          </w:t>
    </w:r>
  </w:p>
  <w:p w14:paraId="1AFFDEF2"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b/>
        <w:sz w:val="16"/>
        <w:u w:val="single"/>
      </w:rPr>
    </w:pPr>
    <w:r>
      <w:rPr>
        <w:rFonts w:ascii="Arial" w:hAnsi="Arial"/>
        <w:b/>
        <w:sz w:val="16"/>
      </w:rPr>
      <w:t>Email: enquiries</w:t>
    </w:r>
    <w:r w:rsidRPr="00E95A71">
      <w:rPr>
        <w:rFonts w:ascii="Arial" w:hAnsi="Arial"/>
        <w:b/>
        <w:sz w:val="16"/>
      </w:rPr>
      <w:t>@hcourt.gov.au</w:t>
    </w:r>
    <w:r>
      <w:rPr>
        <w:rFonts w:ascii="Arial" w:hAnsi="Arial"/>
        <w:b/>
        <w:sz w:val="16"/>
      </w:rPr>
      <w:t xml:space="preserve">          Website: www.hcourt.gov.au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B6CD" w14:textId="77777777" w:rsidR="004636E9" w:rsidRDefault="004636E9">
      <w:r>
        <w:separator/>
      </w:r>
    </w:p>
  </w:footnote>
  <w:footnote w:type="continuationSeparator" w:id="0">
    <w:p w14:paraId="59595A26" w14:textId="77777777" w:rsidR="004636E9" w:rsidRDefault="004636E9">
      <w:r>
        <w:continuationSeparator/>
      </w:r>
    </w:p>
  </w:footnote>
  <w:footnote w:type="continuationNotice" w:id="1">
    <w:p w14:paraId="7A7EC22C" w14:textId="77777777" w:rsidR="004636E9" w:rsidRDefault="004636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C372" w14:textId="77777777"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9DBD2F" w14:textId="77777777" w:rsidR="00C83B24" w:rsidRDefault="00C83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2638" w14:textId="77777777"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1A8DA34" w14:textId="77777777" w:rsidR="00C83B24" w:rsidRDefault="00C83B24">
    <w:pPr>
      <w:pStyle w:val="Header"/>
      <w:jc w:val="cent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770C" w14:textId="6E5128C7" w:rsidR="00C83B24" w:rsidRPr="00FC68E9" w:rsidRDefault="00F86219" w:rsidP="00FC68E9">
    <w:pPr>
      <w:pStyle w:val="Header"/>
      <w:jc w:val="center"/>
    </w:pPr>
    <w:r>
      <w:rPr>
        <w:noProof/>
        <w:lang w:val="en-US" w:eastAsia="zh-TW"/>
      </w:rPr>
      <w:object w:dxaOrig="1440" w:dyaOrig="1440" w14:anchorId="7E7B0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4pt;margin-top:22.3pt;width:84.8pt;height:60.3pt;z-index:251658240;visibility:visible;mso-wrap-edited:f" o:allowincell="f">
          <v:imagedata r:id="rId1" o:title="" gain="2147483647f"/>
          <w10:wrap type="topAndBottom"/>
        </v:shape>
        <o:OLEObject Type="Embed" ProgID="Word.Picture.8" ShapeID="_x0000_s2050" DrawAspect="Content" ObjectID="_1731912666" r:id="rId2"/>
      </w:object>
    </w:r>
  </w:p>
  <w:p w14:paraId="41A9DE47" w14:textId="77777777" w:rsidR="00C83B24" w:rsidRDefault="00C83B24">
    <w:pPr>
      <w:spacing w:before="200" w:after="200"/>
      <w:jc w:val="center"/>
      <w:rPr>
        <w:rFonts w:ascii="Arial" w:hAnsi="Arial"/>
        <w:spacing w:val="40"/>
        <w:position w:val="6"/>
        <w:sz w:val="28"/>
      </w:rPr>
    </w:pPr>
    <w:r>
      <w:rPr>
        <w:rFonts w:ascii="Arial" w:hAnsi="Arial"/>
        <w:spacing w:val="40"/>
        <w:position w:val="6"/>
        <w:sz w:val="28"/>
      </w:rPr>
      <w:t xml:space="preserve">HIGH COURT OF </w:t>
    </w:r>
    <w:smartTag w:uri="urn:schemas-microsoft-com:office:smarttags" w:element="place">
      <w:smartTag w:uri="urn:schemas-microsoft-com:office:smarttags" w:element="country-region">
        <w:r>
          <w:rPr>
            <w:rFonts w:ascii="Arial" w:hAnsi="Arial"/>
            <w:spacing w:val="40"/>
            <w:position w:val="6"/>
            <w:sz w:val="28"/>
          </w:rPr>
          <w:t>AUSTRALIA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57886"/>
    <w:multiLevelType w:val="hybridMultilevel"/>
    <w:tmpl w:val="0FB4B2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A41CBF"/>
    <w:multiLevelType w:val="singleLevel"/>
    <w:tmpl w:val="0C090001"/>
    <w:lvl w:ilvl="0">
      <w:start w:val="10"/>
      <w:numFmt w:val="bullet"/>
      <w:lvlText w:val=""/>
      <w:lvlJc w:val="left"/>
      <w:pPr>
        <w:tabs>
          <w:tab w:val="num" w:pos="360"/>
        </w:tabs>
        <w:ind w:left="360" w:hanging="360"/>
      </w:pPr>
      <w:rPr>
        <w:rFonts w:ascii="Symbol" w:hAnsi="Symbol" w:hint="default"/>
        <w:i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DBD"/>
    <w:rsid w:val="000052BE"/>
    <w:rsid w:val="00015767"/>
    <w:rsid w:val="00015C8F"/>
    <w:rsid w:val="00032795"/>
    <w:rsid w:val="00040D6B"/>
    <w:rsid w:val="000474B9"/>
    <w:rsid w:val="00055F0A"/>
    <w:rsid w:val="00061345"/>
    <w:rsid w:val="00063CD6"/>
    <w:rsid w:val="000677D4"/>
    <w:rsid w:val="00076943"/>
    <w:rsid w:val="0008292E"/>
    <w:rsid w:val="0009476A"/>
    <w:rsid w:val="000A2A5B"/>
    <w:rsid w:val="000A387D"/>
    <w:rsid w:val="000A66F8"/>
    <w:rsid w:val="000C58B0"/>
    <w:rsid w:val="000D5C4C"/>
    <w:rsid w:val="000D63E4"/>
    <w:rsid w:val="000E2F12"/>
    <w:rsid w:val="000E4CD3"/>
    <w:rsid w:val="000F05C1"/>
    <w:rsid w:val="000F0F48"/>
    <w:rsid w:val="000F1746"/>
    <w:rsid w:val="000F4D54"/>
    <w:rsid w:val="001002E1"/>
    <w:rsid w:val="001210FE"/>
    <w:rsid w:val="0012510F"/>
    <w:rsid w:val="001366D3"/>
    <w:rsid w:val="00137E92"/>
    <w:rsid w:val="00140697"/>
    <w:rsid w:val="001509DC"/>
    <w:rsid w:val="00160BD2"/>
    <w:rsid w:val="001611E1"/>
    <w:rsid w:val="00174BF2"/>
    <w:rsid w:val="0018194B"/>
    <w:rsid w:val="001A178C"/>
    <w:rsid w:val="001A2329"/>
    <w:rsid w:val="001A6F15"/>
    <w:rsid w:val="001B4216"/>
    <w:rsid w:val="001B6816"/>
    <w:rsid w:val="001B6BA9"/>
    <w:rsid w:val="001C1EBD"/>
    <w:rsid w:val="001C2BD5"/>
    <w:rsid w:val="001C354D"/>
    <w:rsid w:val="001D2636"/>
    <w:rsid w:val="001D2C83"/>
    <w:rsid w:val="001E3D80"/>
    <w:rsid w:val="001E5632"/>
    <w:rsid w:val="001F0AD9"/>
    <w:rsid w:val="001F4B7F"/>
    <w:rsid w:val="001F7DE9"/>
    <w:rsid w:val="00211E79"/>
    <w:rsid w:val="00213B6E"/>
    <w:rsid w:val="00214287"/>
    <w:rsid w:val="00224BCC"/>
    <w:rsid w:val="002302E9"/>
    <w:rsid w:val="00235037"/>
    <w:rsid w:val="002368F7"/>
    <w:rsid w:val="00240BF8"/>
    <w:rsid w:val="00243F3C"/>
    <w:rsid w:val="00263E61"/>
    <w:rsid w:val="00263E8C"/>
    <w:rsid w:val="002727CD"/>
    <w:rsid w:val="00296648"/>
    <w:rsid w:val="00297D73"/>
    <w:rsid w:val="002A246E"/>
    <w:rsid w:val="002A428D"/>
    <w:rsid w:val="002C04D0"/>
    <w:rsid w:val="002C376C"/>
    <w:rsid w:val="002C5496"/>
    <w:rsid w:val="002C6B72"/>
    <w:rsid w:val="002D07EB"/>
    <w:rsid w:val="002D2DE8"/>
    <w:rsid w:val="002D6B93"/>
    <w:rsid w:val="002F00B4"/>
    <w:rsid w:val="00300B4C"/>
    <w:rsid w:val="00302A2E"/>
    <w:rsid w:val="00302BE9"/>
    <w:rsid w:val="00304AB1"/>
    <w:rsid w:val="00305008"/>
    <w:rsid w:val="00306292"/>
    <w:rsid w:val="00310A6C"/>
    <w:rsid w:val="00321D54"/>
    <w:rsid w:val="003223B1"/>
    <w:rsid w:val="00345CBF"/>
    <w:rsid w:val="003476B9"/>
    <w:rsid w:val="00356242"/>
    <w:rsid w:val="00360A4A"/>
    <w:rsid w:val="00362557"/>
    <w:rsid w:val="00364684"/>
    <w:rsid w:val="00367201"/>
    <w:rsid w:val="00370404"/>
    <w:rsid w:val="00371ACE"/>
    <w:rsid w:val="00374AA5"/>
    <w:rsid w:val="003A1AA2"/>
    <w:rsid w:val="003A3B7D"/>
    <w:rsid w:val="003A5AD8"/>
    <w:rsid w:val="003A628F"/>
    <w:rsid w:val="003B70F7"/>
    <w:rsid w:val="003C085F"/>
    <w:rsid w:val="003C4549"/>
    <w:rsid w:val="003C46F8"/>
    <w:rsid w:val="003C7A90"/>
    <w:rsid w:val="003D12F0"/>
    <w:rsid w:val="003D596F"/>
    <w:rsid w:val="003D5DA2"/>
    <w:rsid w:val="003E17A3"/>
    <w:rsid w:val="003E5650"/>
    <w:rsid w:val="003F1B0F"/>
    <w:rsid w:val="003F30C1"/>
    <w:rsid w:val="003F7308"/>
    <w:rsid w:val="00404A7D"/>
    <w:rsid w:val="0040674E"/>
    <w:rsid w:val="00410868"/>
    <w:rsid w:val="00411D31"/>
    <w:rsid w:val="00412327"/>
    <w:rsid w:val="004134BD"/>
    <w:rsid w:val="00414E85"/>
    <w:rsid w:val="00425B69"/>
    <w:rsid w:val="00427C3A"/>
    <w:rsid w:val="004313A3"/>
    <w:rsid w:val="0043302F"/>
    <w:rsid w:val="0043599D"/>
    <w:rsid w:val="00443C39"/>
    <w:rsid w:val="004468DA"/>
    <w:rsid w:val="004544E6"/>
    <w:rsid w:val="00454E4D"/>
    <w:rsid w:val="004558D5"/>
    <w:rsid w:val="00460F7D"/>
    <w:rsid w:val="004636E9"/>
    <w:rsid w:val="00464D54"/>
    <w:rsid w:val="00472009"/>
    <w:rsid w:val="00474E0D"/>
    <w:rsid w:val="004A4BF1"/>
    <w:rsid w:val="004A6BF4"/>
    <w:rsid w:val="004A72CA"/>
    <w:rsid w:val="004B160A"/>
    <w:rsid w:val="004B6647"/>
    <w:rsid w:val="004B7DC0"/>
    <w:rsid w:val="004C16D6"/>
    <w:rsid w:val="004C1D18"/>
    <w:rsid w:val="004C20D1"/>
    <w:rsid w:val="004C262F"/>
    <w:rsid w:val="004D5618"/>
    <w:rsid w:val="004D6C70"/>
    <w:rsid w:val="004D7FB7"/>
    <w:rsid w:val="00507370"/>
    <w:rsid w:val="00510F58"/>
    <w:rsid w:val="00513F10"/>
    <w:rsid w:val="00520EEC"/>
    <w:rsid w:val="00525004"/>
    <w:rsid w:val="005261EB"/>
    <w:rsid w:val="00527FB8"/>
    <w:rsid w:val="00532188"/>
    <w:rsid w:val="0053617A"/>
    <w:rsid w:val="00542B1D"/>
    <w:rsid w:val="00553118"/>
    <w:rsid w:val="005665E4"/>
    <w:rsid w:val="0057356D"/>
    <w:rsid w:val="00583DE8"/>
    <w:rsid w:val="0058466A"/>
    <w:rsid w:val="005909DA"/>
    <w:rsid w:val="00591D65"/>
    <w:rsid w:val="005963CC"/>
    <w:rsid w:val="00596568"/>
    <w:rsid w:val="005A7CEF"/>
    <w:rsid w:val="005B0E01"/>
    <w:rsid w:val="005B2669"/>
    <w:rsid w:val="005B747E"/>
    <w:rsid w:val="005D2A72"/>
    <w:rsid w:val="005D57A3"/>
    <w:rsid w:val="005E04DD"/>
    <w:rsid w:val="005E28DB"/>
    <w:rsid w:val="005F0348"/>
    <w:rsid w:val="005F16F6"/>
    <w:rsid w:val="005F1AF0"/>
    <w:rsid w:val="0060156E"/>
    <w:rsid w:val="00602904"/>
    <w:rsid w:val="006049A7"/>
    <w:rsid w:val="006071FC"/>
    <w:rsid w:val="00624CA7"/>
    <w:rsid w:val="00627F4F"/>
    <w:rsid w:val="00641C6C"/>
    <w:rsid w:val="006431E3"/>
    <w:rsid w:val="00643A66"/>
    <w:rsid w:val="0064588D"/>
    <w:rsid w:val="00665004"/>
    <w:rsid w:val="00670C3D"/>
    <w:rsid w:val="00682213"/>
    <w:rsid w:val="00686F93"/>
    <w:rsid w:val="006A0DF4"/>
    <w:rsid w:val="006A3343"/>
    <w:rsid w:val="006A39F9"/>
    <w:rsid w:val="006A4665"/>
    <w:rsid w:val="006A65DF"/>
    <w:rsid w:val="006A6BAA"/>
    <w:rsid w:val="006B303F"/>
    <w:rsid w:val="006B30BD"/>
    <w:rsid w:val="006B490B"/>
    <w:rsid w:val="006D0924"/>
    <w:rsid w:val="006D0FD4"/>
    <w:rsid w:val="006D4FFE"/>
    <w:rsid w:val="00703F45"/>
    <w:rsid w:val="007047E3"/>
    <w:rsid w:val="007146D9"/>
    <w:rsid w:val="00735126"/>
    <w:rsid w:val="007363BD"/>
    <w:rsid w:val="007375D2"/>
    <w:rsid w:val="007523BF"/>
    <w:rsid w:val="00755703"/>
    <w:rsid w:val="00772262"/>
    <w:rsid w:val="007763D6"/>
    <w:rsid w:val="00792245"/>
    <w:rsid w:val="00792A18"/>
    <w:rsid w:val="007A52EF"/>
    <w:rsid w:val="007A67D5"/>
    <w:rsid w:val="007B5DEE"/>
    <w:rsid w:val="007C2D66"/>
    <w:rsid w:val="007D0BAC"/>
    <w:rsid w:val="007D20CA"/>
    <w:rsid w:val="007D25A9"/>
    <w:rsid w:val="007D48BF"/>
    <w:rsid w:val="007D6FED"/>
    <w:rsid w:val="007E1387"/>
    <w:rsid w:val="007F076F"/>
    <w:rsid w:val="007F4979"/>
    <w:rsid w:val="007F5D92"/>
    <w:rsid w:val="00800AC1"/>
    <w:rsid w:val="0081177E"/>
    <w:rsid w:val="0082181D"/>
    <w:rsid w:val="0082612B"/>
    <w:rsid w:val="00835498"/>
    <w:rsid w:val="008548A3"/>
    <w:rsid w:val="008723E6"/>
    <w:rsid w:val="00873C60"/>
    <w:rsid w:val="00875AFA"/>
    <w:rsid w:val="00887DFC"/>
    <w:rsid w:val="0089585A"/>
    <w:rsid w:val="008B2EB6"/>
    <w:rsid w:val="008B55B5"/>
    <w:rsid w:val="008C4B9F"/>
    <w:rsid w:val="008D3EDB"/>
    <w:rsid w:val="008D4AC6"/>
    <w:rsid w:val="008F0566"/>
    <w:rsid w:val="008F6D18"/>
    <w:rsid w:val="00931579"/>
    <w:rsid w:val="00935AF2"/>
    <w:rsid w:val="009370F5"/>
    <w:rsid w:val="0094296B"/>
    <w:rsid w:val="00953E37"/>
    <w:rsid w:val="009567EA"/>
    <w:rsid w:val="0097518F"/>
    <w:rsid w:val="00984132"/>
    <w:rsid w:val="009A0D93"/>
    <w:rsid w:val="009A359C"/>
    <w:rsid w:val="009A44F7"/>
    <w:rsid w:val="009B3777"/>
    <w:rsid w:val="009C6685"/>
    <w:rsid w:val="009C6C45"/>
    <w:rsid w:val="009D2120"/>
    <w:rsid w:val="009D3E3F"/>
    <w:rsid w:val="009E11F3"/>
    <w:rsid w:val="009E206F"/>
    <w:rsid w:val="009E34A7"/>
    <w:rsid w:val="009E4C17"/>
    <w:rsid w:val="009E76EF"/>
    <w:rsid w:val="009F64E6"/>
    <w:rsid w:val="009F6973"/>
    <w:rsid w:val="00A0130B"/>
    <w:rsid w:val="00A01CDB"/>
    <w:rsid w:val="00A061D3"/>
    <w:rsid w:val="00A13679"/>
    <w:rsid w:val="00A30B8F"/>
    <w:rsid w:val="00A31531"/>
    <w:rsid w:val="00A323DA"/>
    <w:rsid w:val="00A33BC6"/>
    <w:rsid w:val="00A46254"/>
    <w:rsid w:val="00A4655B"/>
    <w:rsid w:val="00A50E50"/>
    <w:rsid w:val="00A52770"/>
    <w:rsid w:val="00A62B26"/>
    <w:rsid w:val="00A71536"/>
    <w:rsid w:val="00A73431"/>
    <w:rsid w:val="00A7439E"/>
    <w:rsid w:val="00A86A6A"/>
    <w:rsid w:val="00A96CE5"/>
    <w:rsid w:val="00AA1ACF"/>
    <w:rsid w:val="00AA56B4"/>
    <w:rsid w:val="00AA6B21"/>
    <w:rsid w:val="00AA762D"/>
    <w:rsid w:val="00AA77F3"/>
    <w:rsid w:val="00AD55B6"/>
    <w:rsid w:val="00AE494D"/>
    <w:rsid w:val="00AE598E"/>
    <w:rsid w:val="00AE5B27"/>
    <w:rsid w:val="00AF3EEE"/>
    <w:rsid w:val="00B044B1"/>
    <w:rsid w:val="00B1417B"/>
    <w:rsid w:val="00B4276A"/>
    <w:rsid w:val="00B4336B"/>
    <w:rsid w:val="00B533E8"/>
    <w:rsid w:val="00B91FAB"/>
    <w:rsid w:val="00B94A0F"/>
    <w:rsid w:val="00BA1943"/>
    <w:rsid w:val="00BB67B6"/>
    <w:rsid w:val="00BD7444"/>
    <w:rsid w:val="00BF0DBE"/>
    <w:rsid w:val="00BF483B"/>
    <w:rsid w:val="00C06D6A"/>
    <w:rsid w:val="00C15310"/>
    <w:rsid w:val="00C153A5"/>
    <w:rsid w:val="00C15883"/>
    <w:rsid w:val="00C15E4B"/>
    <w:rsid w:val="00C40B8E"/>
    <w:rsid w:val="00C42B11"/>
    <w:rsid w:val="00C42CF3"/>
    <w:rsid w:val="00C47E21"/>
    <w:rsid w:val="00C623A9"/>
    <w:rsid w:val="00C82475"/>
    <w:rsid w:val="00C825F4"/>
    <w:rsid w:val="00C83A17"/>
    <w:rsid w:val="00C83B24"/>
    <w:rsid w:val="00C86702"/>
    <w:rsid w:val="00C9043A"/>
    <w:rsid w:val="00C93229"/>
    <w:rsid w:val="00CA44B9"/>
    <w:rsid w:val="00CA7C74"/>
    <w:rsid w:val="00CC4EA4"/>
    <w:rsid w:val="00CD5388"/>
    <w:rsid w:val="00CE716A"/>
    <w:rsid w:val="00CF25AF"/>
    <w:rsid w:val="00CF4BC1"/>
    <w:rsid w:val="00D01DE0"/>
    <w:rsid w:val="00D025FC"/>
    <w:rsid w:val="00D25F1D"/>
    <w:rsid w:val="00D37DBD"/>
    <w:rsid w:val="00D42F28"/>
    <w:rsid w:val="00D44BD0"/>
    <w:rsid w:val="00D50FFC"/>
    <w:rsid w:val="00D56241"/>
    <w:rsid w:val="00D775C6"/>
    <w:rsid w:val="00D83C59"/>
    <w:rsid w:val="00D85F8D"/>
    <w:rsid w:val="00DA695D"/>
    <w:rsid w:val="00DB23FC"/>
    <w:rsid w:val="00DB5BE8"/>
    <w:rsid w:val="00DC349E"/>
    <w:rsid w:val="00DD59D8"/>
    <w:rsid w:val="00DD7730"/>
    <w:rsid w:val="00DE02DC"/>
    <w:rsid w:val="00DE47F6"/>
    <w:rsid w:val="00DE6136"/>
    <w:rsid w:val="00DF131E"/>
    <w:rsid w:val="00DF67D8"/>
    <w:rsid w:val="00E02CCB"/>
    <w:rsid w:val="00E129AE"/>
    <w:rsid w:val="00E15A8E"/>
    <w:rsid w:val="00E2391F"/>
    <w:rsid w:val="00E33A91"/>
    <w:rsid w:val="00E368EF"/>
    <w:rsid w:val="00E36F17"/>
    <w:rsid w:val="00E42122"/>
    <w:rsid w:val="00E4509E"/>
    <w:rsid w:val="00E45D64"/>
    <w:rsid w:val="00E47988"/>
    <w:rsid w:val="00E47B1A"/>
    <w:rsid w:val="00E50F88"/>
    <w:rsid w:val="00E62D38"/>
    <w:rsid w:val="00E71DBB"/>
    <w:rsid w:val="00E86079"/>
    <w:rsid w:val="00E95A71"/>
    <w:rsid w:val="00E95AD1"/>
    <w:rsid w:val="00E96DF7"/>
    <w:rsid w:val="00EA0E63"/>
    <w:rsid w:val="00EA45AA"/>
    <w:rsid w:val="00EC4E79"/>
    <w:rsid w:val="00EE07A5"/>
    <w:rsid w:val="00EE1490"/>
    <w:rsid w:val="00EE6A46"/>
    <w:rsid w:val="00EE789B"/>
    <w:rsid w:val="00F00FCD"/>
    <w:rsid w:val="00F035C0"/>
    <w:rsid w:val="00F03673"/>
    <w:rsid w:val="00F044C4"/>
    <w:rsid w:val="00F27DB8"/>
    <w:rsid w:val="00F30EE6"/>
    <w:rsid w:val="00F37789"/>
    <w:rsid w:val="00F41639"/>
    <w:rsid w:val="00F42435"/>
    <w:rsid w:val="00F52BC3"/>
    <w:rsid w:val="00F54BC7"/>
    <w:rsid w:val="00F621F7"/>
    <w:rsid w:val="00F72C3F"/>
    <w:rsid w:val="00F86219"/>
    <w:rsid w:val="00F87A57"/>
    <w:rsid w:val="00F93816"/>
    <w:rsid w:val="00F965D1"/>
    <w:rsid w:val="00FA113C"/>
    <w:rsid w:val="00FB3198"/>
    <w:rsid w:val="00FB6094"/>
    <w:rsid w:val="00FC38CD"/>
    <w:rsid w:val="00FC4568"/>
    <w:rsid w:val="00FC68E9"/>
    <w:rsid w:val="00FD224B"/>
    <w:rsid w:val="00FD3109"/>
    <w:rsid w:val="00FE3E9D"/>
    <w:rsid w:val="00FE3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51"/>
    <o:shapelayout v:ext="edit">
      <o:idmap v:ext="edit" data="1"/>
    </o:shapelayout>
  </w:shapeDefaults>
  <w:decimalSymbol w:val="."/>
  <w:listSeparator w:val=","/>
  <w14:docId w14:val="76FA85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indent">
    <w:name w:val="indent"/>
    <w:basedOn w:val="Normal"/>
    <w:pPr>
      <w:ind w:left="425" w:hanging="425"/>
    </w:pPr>
  </w:style>
  <w:style w:type="paragraph" w:customStyle="1" w:styleId="indent2">
    <w:name w:val="indent2"/>
    <w:basedOn w:val="indent"/>
    <w:pPr>
      <w:ind w:left="850"/>
    </w:pPr>
  </w:style>
  <w:style w:type="paragraph" w:customStyle="1" w:styleId="indent3">
    <w:name w:val="indent3"/>
    <w:basedOn w:val="indent2"/>
    <w:pPr>
      <w:ind w:left="1701"/>
    </w:pPr>
  </w:style>
  <w:style w:type="paragraph" w:styleId="Caption">
    <w:name w:val="caption"/>
    <w:basedOn w:val="Normal"/>
    <w:next w:val="Normal"/>
    <w:qFormat/>
    <w:pPr>
      <w:framePr w:w="2449" w:h="682" w:hSpace="181" w:wrap="notBeside" w:vAnchor="text" w:hAnchor="page" w:x="8640" w:y="-270"/>
      <w:ind w:right="-285"/>
    </w:pPr>
    <w:rPr>
      <w:rFonts w:ascii="Arial" w:hAnsi="Arial"/>
      <w:b/>
      <w:sz w:val="20"/>
    </w:rPr>
  </w:style>
  <w:style w:type="paragraph" w:styleId="FootnoteText">
    <w:name w:val="footnote text"/>
    <w:basedOn w:val="Normal"/>
    <w:semiHidden/>
    <w:rsid w:val="000474B9"/>
    <w:rPr>
      <w:sz w:val="20"/>
    </w:rPr>
  </w:style>
  <w:style w:type="character" w:styleId="FootnoteReference">
    <w:name w:val="footnote reference"/>
    <w:semiHidden/>
    <w:rsid w:val="000474B9"/>
    <w:rPr>
      <w:vertAlign w:val="superscript"/>
    </w:rPr>
  </w:style>
  <w:style w:type="character" w:styleId="Hyperlink">
    <w:name w:val="Hyperlink"/>
    <w:rsid w:val="00E95A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brown\High%20Court%20of%20Australia\Justice%20Gordon%20-%20Chambers%20Workspace\Full%20Court%20Hearings\BHP-Impiombato_M12_2022\11.%20CW,%20JS,%20orders\J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b9f8f3c-a165-4b8b-b617-cc9c1ed0c6bf">
      <Terms xmlns="http://schemas.microsoft.com/office/infopath/2007/PartnerControls"/>
    </lcf76f155ced4ddcb4097134ff3c332f>
    <TaxCatchAll xmlns="cbc5b7fd-636f-49ec-b8cc-eb8a3f2ba1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F5AE3F1A15FC47B97F4116158039AA" ma:contentTypeVersion="15" ma:contentTypeDescription="Create a new document." ma:contentTypeScope="" ma:versionID="db2d6c3100b66c1f4f8b655b2f3aa0fa">
  <xsd:schema xmlns:xsd="http://www.w3.org/2001/XMLSchema" xmlns:xs="http://www.w3.org/2001/XMLSchema" xmlns:p="http://schemas.microsoft.com/office/2006/metadata/properties" xmlns:ns2="4b9f8f3c-a165-4b8b-b617-cc9c1ed0c6bf" xmlns:ns3="cbc5b7fd-636f-49ec-b8cc-eb8a3f2ba19e" targetNamespace="http://schemas.microsoft.com/office/2006/metadata/properties" ma:root="true" ma:fieldsID="6a32e49ce37050524586e2a4c8f4d891" ns2:_="" ns3:_="">
    <xsd:import namespace="4b9f8f3c-a165-4b8b-b617-cc9c1ed0c6bf"/>
    <xsd:import namespace="cbc5b7fd-636f-49ec-b8cc-eb8a3f2ba1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f8f3c-a165-4b8b-b617-cc9c1ed0c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5e3044c-c92f-4775-8f51-280d1277677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b7fd-636f-49ec-b8cc-eb8a3f2ba1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f05a267-d4e8-45e1-ae17-d47edea31ced}" ma:internalName="TaxCatchAll" ma:showField="CatchAllData" ma:web="cbc5b7fd-636f-49ec-b8cc-eb8a3f2ba1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DBFC9B-1197-495E-BFA8-F7295A8E1F09}">
  <ds:schemaRefs>
    <ds:schemaRef ds:uri="http://schemas.openxmlformats.org/officeDocument/2006/bibliography"/>
  </ds:schemaRefs>
</ds:datastoreItem>
</file>

<file path=customXml/itemProps2.xml><?xml version="1.0" encoding="utf-8"?>
<ds:datastoreItem xmlns:ds="http://schemas.openxmlformats.org/officeDocument/2006/customXml" ds:itemID="{C0743BAC-81F0-46FA-B97E-C0E735E5A591}">
  <ds:schemaRefs>
    <ds:schemaRef ds:uri="http://schemas.microsoft.com/office/2006/metadata/properties"/>
    <ds:schemaRef ds:uri="http://schemas.microsoft.com/office/infopath/2007/PartnerControls"/>
    <ds:schemaRef ds:uri="4b9f8f3c-a165-4b8b-b617-cc9c1ed0c6bf"/>
    <ds:schemaRef ds:uri="cbc5b7fd-636f-49ec-b8cc-eb8a3f2ba19e"/>
  </ds:schemaRefs>
</ds:datastoreItem>
</file>

<file path=customXml/itemProps3.xml><?xml version="1.0" encoding="utf-8"?>
<ds:datastoreItem xmlns:ds="http://schemas.openxmlformats.org/officeDocument/2006/customXml" ds:itemID="{F60C8D18-9FE8-46B3-B481-F4FF4D0285F2}">
  <ds:schemaRefs>
    <ds:schemaRef ds:uri="http://schemas.microsoft.com/sharepoint/v3/contenttype/forms"/>
  </ds:schemaRefs>
</ds:datastoreItem>
</file>

<file path=customXml/itemProps4.xml><?xml version="1.0" encoding="utf-8"?>
<ds:datastoreItem xmlns:ds="http://schemas.openxmlformats.org/officeDocument/2006/customXml" ds:itemID="{1F4C029F-2F89-4721-950E-1E6661B3A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f8f3c-a165-4b8b-b617-cc9c1ed0c6bf"/>
    <ds:schemaRef ds:uri="cbc5b7fd-636f-49ec-b8cc-eb8a3f2ba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JS Template</Template>
  <TotalTime>0</TotalTime>
  <Pages>1</Pages>
  <Words>590</Words>
  <Characters>3057</Characters>
  <Application>Microsoft Office Word</Application>
  <DocSecurity>0</DocSecurity>
  <Lines>48</Lines>
  <Paragraphs>7</Paragraphs>
  <ScaleCrop>false</ScaleCrop>
  <HeadingPairs>
    <vt:vector size="2" baseType="variant">
      <vt:variant>
        <vt:lpstr>Title</vt:lpstr>
      </vt:variant>
      <vt:variant>
        <vt:i4>1</vt:i4>
      </vt:variant>
    </vt:vector>
  </HeadingPairs>
  <TitlesOfParts>
    <vt:vector size="1" baseType="lpstr">
      <vt:lpstr>P</vt:lpstr>
    </vt:vector>
  </TitlesOfParts>
  <Manager/>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of Australia</dc:title>
  <dc:subject/>
  <dc:creator/>
  <cp:keywords/>
  <cp:lastModifiedBy/>
  <cp:revision>1</cp:revision>
  <cp:lastPrinted>2022-11-11T06:43:00Z</cp:lastPrinted>
  <dcterms:created xsi:type="dcterms:W3CDTF">2022-12-06T23:05:00Z</dcterms:created>
  <dcterms:modified xsi:type="dcterms:W3CDTF">2022-12-06T23:05:00Z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0x010100CCF5AE3F1A15FC47B97F4116158039AA</vt:lpwstr>
  </property>
  <property fmtid="{D5CDD505-2E9C-101B-9397-08002B2CF9AE}" pid="3" name="MediaServiceImageTags">
    <vt:lpwstr/>
  </property>
</Properties>
</file>