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7C7417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235A42F2" w:rsidR="003A32E1" w:rsidRPr="00036D39" w:rsidRDefault="004220D5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4220D5">
        <w:rPr>
          <w:rFonts w:ascii="Arial" w:hAnsi="Arial" w:cs="Arial"/>
        </w:rPr>
        <w:t>RESULTS OF APPLICATIONS LISTED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05F09E4" w:rsidR="003A32E1" w:rsidRPr="00235C36" w:rsidRDefault="0058251C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20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227D6DA5" w14:textId="58C70492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tbl>
      <w:tblPr>
        <w:tblW w:w="5238" w:type="pct"/>
        <w:tblLook w:val="00A0" w:firstRow="1" w:lastRow="0" w:firstColumn="1" w:lastColumn="0" w:noHBand="0" w:noVBand="0"/>
      </w:tblPr>
      <w:tblGrid>
        <w:gridCol w:w="498"/>
        <w:gridCol w:w="1912"/>
        <w:gridCol w:w="2695"/>
        <w:gridCol w:w="2266"/>
        <w:gridCol w:w="1985"/>
      </w:tblGrid>
      <w:tr w:rsidR="004220D5" w:rsidRPr="00745685" w14:paraId="58ABD53E" w14:textId="73B0A672" w:rsidTr="00AD4F4A">
        <w:trPr>
          <w:cantSplit/>
          <w:trHeight w:val="400"/>
          <w:tblHeader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4220D5" w:rsidRPr="00745685" w:rsidRDefault="004220D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4220D5" w:rsidRPr="00745685" w:rsidRDefault="004220D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4220D5" w:rsidRPr="00745685" w:rsidRDefault="004220D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4220D5" w:rsidRPr="00745685" w:rsidRDefault="004220D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5AEE6A22" w14:textId="46981567" w:rsidR="004220D5" w:rsidRDefault="004220D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4220D5" w:rsidRPr="003A32E1" w14:paraId="324FE859" w14:textId="076A8AF9" w:rsidTr="00AD4F4A">
        <w:trPr>
          <w:cantSplit/>
          <w:trHeight w:val="400"/>
        </w:trPr>
        <w:tc>
          <w:tcPr>
            <w:tcW w:w="266" w:type="pct"/>
          </w:tcPr>
          <w:p w14:paraId="323B9E01" w14:textId="77777777" w:rsidR="004220D5" w:rsidRPr="003A32E1" w:rsidRDefault="004220D5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3429598A" w14:textId="07169954" w:rsidR="004220D5" w:rsidRPr="000A1DF4" w:rsidRDefault="004220D5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TRG</w:t>
            </w:r>
          </w:p>
        </w:tc>
        <w:tc>
          <w:tcPr>
            <w:tcW w:w="1440" w:type="pct"/>
          </w:tcPr>
          <w:p w14:paraId="315CE06B" w14:textId="41336146" w:rsidR="004220D5" w:rsidRPr="000A1DF4" w:rsidRDefault="004220D5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The Board of Trustees of the Brisbane Grammar School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(B61/2020)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11" w:type="pct"/>
          </w:tcPr>
          <w:p w14:paraId="531A482E" w14:textId="4052DEBB" w:rsidR="004220D5" w:rsidRPr="000A1DF4" w:rsidRDefault="004220D5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190</w:t>
            </w:r>
            <w:r w:rsidR="004665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1D622629" w14:textId="66F33857" w:rsidR="004220D5" w:rsidRPr="000A1DF4" w:rsidRDefault="00AD4F4A" w:rsidP="005957F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</w:t>
            </w:r>
            <w:r w:rsidR="005957F3" w:rsidRPr="005957F3">
              <w:rPr>
                <w:rFonts w:ascii="Arial" w:hAnsi="Arial" w:cs="Arial"/>
                <w:color w:val="000000"/>
                <w:sz w:val="18"/>
                <w:szCs w:val="18"/>
              </w:rPr>
              <w:t>efused</w:t>
            </w:r>
          </w:p>
        </w:tc>
      </w:tr>
      <w:tr w:rsidR="004220D5" w:rsidRPr="003A32E1" w14:paraId="079BD021" w14:textId="595EB31B" w:rsidTr="00AD4F4A">
        <w:trPr>
          <w:cantSplit/>
          <w:trHeight w:val="400"/>
        </w:trPr>
        <w:tc>
          <w:tcPr>
            <w:tcW w:w="266" w:type="pct"/>
          </w:tcPr>
          <w:p w14:paraId="3E917DCB" w14:textId="77777777" w:rsidR="004220D5" w:rsidRPr="003A32E1" w:rsidRDefault="004220D5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6E9397F4" w14:textId="19F6C46B" w:rsidR="004220D5" w:rsidRPr="000A1DF4" w:rsidRDefault="004220D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WCL (QLD) Albert St Pty Ltd</w:t>
            </w:r>
          </w:p>
        </w:tc>
        <w:tc>
          <w:tcPr>
            <w:tcW w:w="1440" w:type="pct"/>
          </w:tcPr>
          <w:p w14:paraId="2F396939" w14:textId="3D28BCB2" w:rsidR="004220D5" w:rsidRPr="000A1DF4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B Holdings Pty Ltd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(B63/2020)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11" w:type="pct"/>
          </w:tcPr>
          <w:p w14:paraId="2E261FB9" w14:textId="6973FC03" w:rsidR="004220D5" w:rsidRPr="000A1DF4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198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210A0633" w14:textId="70D507EE" w:rsidR="004220D5" w:rsidRPr="000A1DF4" w:rsidRDefault="00AD4F4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F4A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efused</w:t>
            </w:r>
            <w:r w:rsidR="005957F3">
              <w:rPr>
                <w:rFonts w:ascii="Arial" w:hAnsi="Arial" w:cs="Arial"/>
                <w:sz w:val="18"/>
                <w:szCs w:val="18"/>
              </w:rPr>
              <w:br/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4220D5" w:rsidRPr="003A32E1" w14:paraId="5762039F" w14:textId="189CA1E1" w:rsidTr="00AD4F4A">
        <w:trPr>
          <w:cantSplit/>
          <w:trHeight w:val="400"/>
        </w:trPr>
        <w:tc>
          <w:tcPr>
            <w:tcW w:w="266" w:type="pct"/>
          </w:tcPr>
          <w:p w14:paraId="7F8C463F" w14:textId="77777777" w:rsidR="004220D5" w:rsidRPr="003A32E1" w:rsidRDefault="004220D5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022" w:type="pct"/>
          </w:tcPr>
          <w:p w14:paraId="436FCAEF" w14:textId="74FD263F" w:rsidR="004220D5" w:rsidRPr="000A1DF4" w:rsidRDefault="004220D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Australian Building and Construction Commissioner</w:t>
            </w:r>
          </w:p>
        </w:tc>
        <w:tc>
          <w:tcPr>
            <w:tcW w:w="1440" w:type="pct"/>
          </w:tcPr>
          <w:p w14:paraId="3863E9FF" w14:textId="7D2FE898" w:rsidR="004220D5" w:rsidRPr="000A1DF4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Patti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son &amp; Anor</w:t>
            </w:r>
          </w:p>
          <w:p w14:paraId="32C909F8" w14:textId="4412F2C5" w:rsidR="004220D5" w:rsidRPr="000A1DF4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(M117/2020)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11" w:type="pct"/>
          </w:tcPr>
          <w:p w14:paraId="66F81C49" w14:textId="7D91AB06" w:rsidR="004220D5" w:rsidRPr="000A1DF4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 xml:space="preserve"> FCAFC 177</w:t>
            </w: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4BFAF5ED" w14:textId="2A66F02A" w:rsidR="004220D5" w:rsidRPr="007C7417" w:rsidRDefault="00AD4F4A" w:rsidP="000A1DF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C7417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 g</w:t>
            </w:r>
            <w:r w:rsidR="004220D5" w:rsidRPr="007C7417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ranted on limited grounds</w:t>
            </w:r>
          </w:p>
        </w:tc>
      </w:tr>
      <w:bookmarkEnd w:id="0"/>
      <w:tr w:rsidR="004220D5" w:rsidRPr="003A32E1" w14:paraId="33B3B292" w14:textId="75B95FFC" w:rsidTr="00AD4F4A">
        <w:trPr>
          <w:cantSplit/>
          <w:trHeight w:val="892"/>
        </w:trPr>
        <w:tc>
          <w:tcPr>
            <w:tcW w:w="266" w:type="pct"/>
          </w:tcPr>
          <w:p w14:paraId="6631C233" w14:textId="77777777" w:rsidR="004220D5" w:rsidRPr="003A32E1" w:rsidRDefault="004220D5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1DF41DC2" w14:textId="4D0441B4" w:rsidR="004220D5" w:rsidRPr="000A1DF4" w:rsidRDefault="004220D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color w:val="000000"/>
                <w:sz w:val="18"/>
                <w:szCs w:val="18"/>
              </w:rPr>
              <w:t>Imago Holdings Pty Ltd</w:t>
            </w:r>
          </w:p>
        </w:tc>
        <w:tc>
          <w:tcPr>
            <w:tcW w:w="1440" w:type="pct"/>
          </w:tcPr>
          <w:p w14:paraId="39265F4A" w14:textId="4BFA8034" w:rsidR="004220D5" w:rsidRPr="000A1DF4" w:rsidRDefault="004220D5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City of Fremantle &amp; </w:t>
            </w:r>
            <w:proofErr w:type="spellStart"/>
            <w:r w:rsidRPr="000A1DF4">
              <w:rPr>
                <w:rFonts w:ascii="Arial" w:hAnsi="Arial" w:cs="Arial"/>
                <w:sz w:val="18"/>
                <w:szCs w:val="18"/>
              </w:rPr>
              <w:t>Ors</w:t>
            </w:r>
            <w:proofErr w:type="spellEnd"/>
            <w:r w:rsidRPr="000A1DF4">
              <w:rPr>
                <w:rFonts w:ascii="Arial" w:hAnsi="Arial" w:cs="Arial"/>
                <w:sz w:val="18"/>
                <w:szCs w:val="18"/>
              </w:rPr>
              <w:br/>
              <w:t>(P24/2020)</w:t>
            </w:r>
          </w:p>
        </w:tc>
        <w:tc>
          <w:tcPr>
            <w:tcW w:w="1211" w:type="pct"/>
          </w:tcPr>
          <w:p w14:paraId="1134DA9F" w14:textId="76468D77" w:rsidR="004220D5" w:rsidRPr="000A1DF4" w:rsidRDefault="004220D5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 xml:space="preserve">Western Australia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WASCA 61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63A42D0C" w14:textId="4639C6E8" w:rsidR="004220D5" w:rsidRPr="004220D5" w:rsidRDefault="00AD4F4A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</w:t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efused</w:t>
            </w:r>
            <w:r w:rsidR="005957F3">
              <w:rPr>
                <w:rFonts w:ascii="Arial" w:hAnsi="Arial" w:cs="Arial"/>
                <w:sz w:val="18"/>
                <w:szCs w:val="18"/>
              </w:rPr>
              <w:br/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4220D5" w:rsidRPr="003A32E1" w14:paraId="6FAFFBCD" w14:textId="2C6111C8" w:rsidTr="00AD4F4A">
        <w:trPr>
          <w:cantSplit/>
          <w:trHeight w:val="400"/>
        </w:trPr>
        <w:tc>
          <w:tcPr>
            <w:tcW w:w="266" w:type="pct"/>
          </w:tcPr>
          <w:p w14:paraId="0FD65658" w14:textId="77777777" w:rsidR="004220D5" w:rsidRPr="003A32E1" w:rsidRDefault="004220D5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2CBB3680" w14:textId="6F5059CF" w:rsidR="004220D5" w:rsidRPr="003A32E1" w:rsidRDefault="004220D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George </w:t>
            </w:r>
          </w:p>
        </w:tc>
        <w:tc>
          <w:tcPr>
            <w:tcW w:w="1440" w:type="pct"/>
          </w:tcPr>
          <w:p w14:paraId="25269FBF" w14:textId="3AAE71AA" w:rsidR="004220D5" w:rsidRPr="003A32E1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11" w:type="pct"/>
          </w:tcPr>
          <w:p w14:paraId="55CB34A8" w14:textId="669E1ABD" w:rsidR="004220D5" w:rsidRPr="003A32E1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 xml:space="preserve">Western Australia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WASCA 139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22F3F921" w14:textId="3883F2E2" w:rsidR="004220D5" w:rsidRPr="00AD4F4A" w:rsidRDefault="00AD4F4A" w:rsidP="005957F3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4F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Application r</w:t>
            </w:r>
            <w:r w:rsidR="005957F3" w:rsidRPr="00AD4F4A">
              <w:rPr>
                <w:rFonts w:ascii="Arial" w:hAnsi="Arial" w:cs="Arial"/>
                <w:b/>
                <w:sz w:val="18"/>
                <w:szCs w:val="18"/>
              </w:rPr>
              <w:t>eferred to</w:t>
            </w:r>
            <w:r w:rsidRPr="00AD4F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57F3" w:rsidRPr="00AD4F4A">
              <w:rPr>
                <w:rFonts w:ascii="Arial" w:hAnsi="Arial" w:cs="Arial"/>
                <w:b/>
                <w:sz w:val="18"/>
                <w:szCs w:val="18"/>
              </w:rPr>
              <w:t>Full Court</w:t>
            </w:r>
          </w:p>
        </w:tc>
      </w:tr>
      <w:tr w:rsidR="004220D5" w:rsidRPr="003A32E1" w14:paraId="2143AD9F" w14:textId="04A927CE" w:rsidTr="00AD4F4A">
        <w:trPr>
          <w:cantSplit/>
          <w:trHeight w:val="400"/>
        </w:trPr>
        <w:tc>
          <w:tcPr>
            <w:tcW w:w="266" w:type="pct"/>
          </w:tcPr>
          <w:p w14:paraId="2E78F3C1" w14:textId="77777777" w:rsidR="004220D5" w:rsidRPr="003A32E1" w:rsidRDefault="004220D5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</w:tcPr>
          <w:p w14:paraId="712C01A3" w14:textId="287D5AC2" w:rsidR="004220D5" w:rsidRDefault="004220D5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Sydney Capitol Hotels Pty Ltd</w:t>
            </w:r>
          </w:p>
        </w:tc>
        <w:tc>
          <w:tcPr>
            <w:tcW w:w="1440" w:type="pct"/>
          </w:tcPr>
          <w:p w14:paraId="3034DF2F" w14:textId="77777777" w:rsidR="004220D5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Bandelle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(S233/2020)</w:t>
            </w:r>
          </w:p>
          <w:p w14:paraId="4047B1D7" w14:textId="0219BB58" w:rsidR="004220D5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pct"/>
          </w:tcPr>
          <w:p w14:paraId="197E670A" w14:textId="48618E85" w:rsidR="004220D5" w:rsidRDefault="004220D5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DF4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New South Wales</w:t>
            </w:r>
            <w:r w:rsidRPr="000A1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DF4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NSWCA 303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61" w:type="pct"/>
          </w:tcPr>
          <w:p w14:paraId="6868C1E1" w14:textId="115D9438" w:rsidR="004220D5" w:rsidRPr="000A1DF4" w:rsidRDefault="00AD4F4A" w:rsidP="005957F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r</w:t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efused</w:t>
            </w:r>
            <w:r w:rsidR="005957F3">
              <w:rPr>
                <w:rFonts w:ascii="Arial" w:hAnsi="Arial" w:cs="Arial"/>
                <w:sz w:val="18"/>
                <w:szCs w:val="18"/>
              </w:rPr>
              <w:br/>
            </w:r>
            <w:r w:rsidR="005957F3" w:rsidRPr="005957F3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A1DF4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D1DAE"/>
    <w:rsid w:val="003406FA"/>
    <w:rsid w:val="003411A4"/>
    <w:rsid w:val="003535DF"/>
    <w:rsid w:val="0038686C"/>
    <w:rsid w:val="003A32E1"/>
    <w:rsid w:val="003A50F6"/>
    <w:rsid w:val="004156C9"/>
    <w:rsid w:val="004220D5"/>
    <w:rsid w:val="00433589"/>
    <w:rsid w:val="00457B05"/>
    <w:rsid w:val="0046653D"/>
    <w:rsid w:val="00487E6B"/>
    <w:rsid w:val="004916D7"/>
    <w:rsid w:val="004C4C84"/>
    <w:rsid w:val="004E25ED"/>
    <w:rsid w:val="0058251C"/>
    <w:rsid w:val="005957F3"/>
    <w:rsid w:val="005B4379"/>
    <w:rsid w:val="0065657D"/>
    <w:rsid w:val="0065765E"/>
    <w:rsid w:val="0069493C"/>
    <w:rsid w:val="006E7F4C"/>
    <w:rsid w:val="007151CB"/>
    <w:rsid w:val="00745685"/>
    <w:rsid w:val="00795F91"/>
    <w:rsid w:val="007C7417"/>
    <w:rsid w:val="008026AB"/>
    <w:rsid w:val="00810BAD"/>
    <w:rsid w:val="008410E3"/>
    <w:rsid w:val="00882FA7"/>
    <w:rsid w:val="008F2161"/>
    <w:rsid w:val="008F4E2A"/>
    <w:rsid w:val="009D094C"/>
    <w:rsid w:val="00A52F63"/>
    <w:rsid w:val="00A63E46"/>
    <w:rsid w:val="00A66751"/>
    <w:rsid w:val="00A90628"/>
    <w:rsid w:val="00AD4F4A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457BE"/>
    <w:rsid w:val="00D57A47"/>
    <w:rsid w:val="00DA5BE1"/>
    <w:rsid w:val="00DC11BC"/>
    <w:rsid w:val="00E1002E"/>
    <w:rsid w:val="00E40767"/>
    <w:rsid w:val="00E50E54"/>
    <w:rsid w:val="00E93635"/>
    <w:rsid w:val="00ED5E14"/>
    <w:rsid w:val="00EE67CC"/>
    <w:rsid w:val="00EF4EE9"/>
    <w:rsid w:val="00F30437"/>
    <w:rsid w:val="00F41226"/>
    <w:rsid w:val="00F51DDE"/>
    <w:rsid w:val="00F666A4"/>
    <w:rsid w:val="00F72D8C"/>
    <w:rsid w:val="00F73ABB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99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2021-05-19T23:56:00Z</dcterms:created>
  <dcterms:modified xsi:type="dcterms:W3CDTF">2021-05-20T04:09:00Z</dcterms:modified>
</cp:coreProperties>
</file>