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D757F2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61647345" w:rsidR="003A32E1" w:rsidRPr="00285DCF" w:rsidRDefault="00285DCF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285DCF">
        <w:rPr>
          <w:rFonts w:ascii="Arial" w:hAnsi="Arial" w:cs="Arial"/>
        </w:rPr>
        <w:t>RESULTS OF APPLICATIONS LISTED AT</w:t>
      </w:r>
    </w:p>
    <w:p w14:paraId="06EDCB00" w14:textId="0643F138" w:rsidR="00A63E46" w:rsidRPr="00285DCF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285DCF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Pr="00285DCF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7A9AFDA" w:rsidR="003A32E1" w:rsidRPr="00285DCF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 w:rsidRPr="00285DCF">
        <w:rPr>
          <w:rFonts w:ascii="Arial" w:hAnsi="Arial" w:cs="Arial"/>
          <w:b/>
          <w:sz w:val="24"/>
          <w:szCs w:val="24"/>
        </w:rPr>
        <w:t>FRIDAY</w:t>
      </w:r>
      <w:r w:rsidR="0058251C" w:rsidRPr="00285DCF">
        <w:rPr>
          <w:rFonts w:ascii="Arial" w:hAnsi="Arial" w:cs="Arial"/>
          <w:b/>
          <w:sz w:val="24"/>
          <w:szCs w:val="24"/>
        </w:rPr>
        <w:t xml:space="preserve">, </w:t>
      </w:r>
      <w:r w:rsidR="005F41CF" w:rsidRPr="00285DCF">
        <w:rPr>
          <w:rFonts w:ascii="Arial" w:hAnsi="Arial" w:cs="Arial"/>
          <w:b/>
          <w:sz w:val="24"/>
          <w:szCs w:val="24"/>
        </w:rPr>
        <w:t xml:space="preserve">9 SEPTEMBER </w:t>
      </w:r>
      <w:r w:rsidR="003A32E1" w:rsidRPr="00285DCF">
        <w:rPr>
          <w:rFonts w:ascii="Arial" w:hAnsi="Arial" w:cs="Arial"/>
          <w:b/>
          <w:sz w:val="24"/>
          <w:szCs w:val="24"/>
        </w:rPr>
        <w:t>202</w:t>
      </w:r>
      <w:r w:rsidR="00591BBA" w:rsidRPr="00285DCF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285DCF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913E23A" w14:textId="77777777" w:rsidR="00285DCF" w:rsidRPr="00285DCF" w:rsidRDefault="00285DCF" w:rsidP="00285D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5DCF">
        <w:rPr>
          <w:rFonts w:ascii="Arial" w:hAnsi="Arial" w:cs="Arial"/>
          <w:b/>
          <w:color w:val="000000"/>
          <w:sz w:val="24"/>
        </w:rPr>
        <w:t>HEARD IN CANBERRA</w:t>
      </w:r>
    </w:p>
    <w:p w14:paraId="37A63047" w14:textId="1ADAA0F1" w:rsidR="003A32E1" w:rsidRPr="00285DCF" w:rsidRDefault="00285DCF" w:rsidP="00285DC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5DCF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85DCF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Pr="00D32B59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highlight w:val="yellow"/>
        </w:rPr>
      </w:pPr>
    </w:p>
    <w:tbl>
      <w:tblPr>
        <w:tblW w:w="10065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519"/>
        <w:gridCol w:w="2268"/>
        <w:gridCol w:w="2693"/>
        <w:gridCol w:w="1985"/>
      </w:tblGrid>
      <w:tr w:rsidR="00285DCF" w:rsidRPr="00745685" w14:paraId="58ABD53E" w14:textId="0F19F025" w:rsidTr="00285DCF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285DCF" w:rsidRPr="00745685" w:rsidRDefault="00285DCF" w:rsidP="00285DC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285DCF" w:rsidRPr="00745685" w:rsidRDefault="00285DCF" w:rsidP="00285DC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285DCF" w:rsidRPr="00745685" w:rsidRDefault="00285DCF" w:rsidP="00285DC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285DCF" w:rsidRPr="00745685" w:rsidRDefault="00285DCF" w:rsidP="00285DC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1E792E" w14:textId="7D0F2072" w:rsidR="00285DCF" w:rsidRDefault="00285DCF" w:rsidP="00285DCF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C21EC9" w:rsidRPr="00C21EC9" w14:paraId="2F934DAA" w14:textId="391BCD53" w:rsidTr="00285DCF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285DCF" w:rsidRPr="003A32E1" w:rsidRDefault="00285DCF" w:rsidP="00285DC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</w:tcPr>
          <w:p w14:paraId="02D91DAF" w14:textId="65E7A80A" w:rsidR="00285DCF" w:rsidRDefault="00285DCF" w:rsidP="00285DC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Disorganized Developments Pty Ltd &amp; Ors</w:t>
            </w:r>
          </w:p>
        </w:tc>
        <w:tc>
          <w:tcPr>
            <w:tcW w:w="2268" w:type="dxa"/>
          </w:tcPr>
          <w:p w14:paraId="5E547706" w14:textId="02C895C1" w:rsidR="00285DCF" w:rsidRDefault="00285DCF" w:rsidP="00285DC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96700B7" w14:textId="6D1416C6" w:rsidR="00285DCF" w:rsidRDefault="00285DCF" w:rsidP="00285DC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SASCA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7AA0CD7A" w14:textId="742236EF" w:rsidR="00285DCF" w:rsidRPr="00C21EC9" w:rsidRDefault="00C21EC9" w:rsidP="00285DCF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1EC9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285DCF" w:rsidRPr="003A32E1" w14:paraId="76FB9947" w14:textId="05F7C9D8" w:rsidTr="00285DCF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285DCF" w:rsidRPr="003A32E1" w:rsidRDefault="00285DCF" w:rsidP="00285DC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</w:tcPr>
          <w:p w14:paraId="0599436A" w14:textId="2592DF36" w:rsidR="00285DCF" w:rsidRPr="008B10BE" w:rsidRDefault="00285DCF" w:rsidP="00285D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Bergmuller</w:t>
            </w:r>
            <w:proofErr w:type="spellEnd"/>
          </w:p>
        </w:tc>
        <w:tc>
          <w:tcPr>
            <w:tcW w:w="2268" w:type="dxa"/>
          </w:tcPr>
          <w:p w14:paraId="63BBEC9B" w14:textId="0C848812" w:rsidR="00285DCF" w:rsidRDefault="00285DCF" w:rsidP="00285DC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Auswild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70F1DE" w14:textId="5CC48425" w:rsidR="00285DCF" w:rsidRPr="006203D2" w:rsidRDefault="00285DCF" w:rsidP="00285DC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0E071526" w14:textId="63CA0BC3" w:rsidR="00285DCF" w:rsidRPr="00D757F2" w:rsidRDefault="00285DCF" w:rsidP="00285DC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7F2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D757F2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285DCF" w:rsidRPr="003A32E1" w14:paraId="2CF221E3" w14:textId="40C316B1" w:rsidTr="00285DCF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285DCF" w:rsidRPr="003A32E1" w:rsidRDefault="00285DCF" w:rsidP="00285DC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519" w:type="dxa"/>
          </w:tcPr>
          <w:p w14:paraId="33D6F3C4" w14:textId="03489616" w:rsidR="00285DCF" w:rsidRPr="00F73D49" w:rsidRDefault="00285DCF" w:rsidP="00285D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Parker</w:t>
            </w:r>
          </w:p>
        </w:tc>
        <w:tc>
          <w:tcPr>
            <w:tcW w:w="2268" w:type="dxa"/>
          </w:tcPr>
          <w:p w14:paraId="585281D7" w14:textId="11252B42" w:rsidR="00285DCF" w:rsidRDefault="00285DCF" w:rsidP="00285DC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Auswild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(M14/2022)</w:t>
            </w:r>
          </w:p>
        </w:tc>
        <w:tc>
          <w:tcPr>
            <w:tcW w:w="2693" w:type="dxa"/>
          </w:tcPr>
          <w:p w14:paraId="704BF490" w14:textId="52D77614" w:rsidR="00285DCF" w:rsidRDefault="00285DCF" w:rsidP="00285DC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174A4D82" w14:textId="6C667037" w:rsidR="00285DCF" w:rsidRPr="00D757F2" w:rsidRDefault="00285DCF" w:rsidP="00285DC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7F2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D757F2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701E5C" w:rsidRPr="00701E5C" w14:paraId="33B3B292" w14:textId="188C3977" w:rsidTr="00285DCF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285DCF" w:rsidRPr="003A32E1" w:rsidRDefault="00285DCF" w:rsidP="00285DC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</w:tcPr>
          <w:p w14:paraId="1DF41DC2" w14:textId="4C0FE896" w:rsidR="00285DCF" w:rsidRPr="003B6022" w:rsidRDefault="00285DCF" w:rsidP="00285D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NBM</w:t>
            </w:r>
          </w:p>
        </w:tc>
        <w:tc>
          <w:tcPr>
            <w:tcW w:w="2268" w:type="dxa"/>
          </w:tcPr>
          <w:p w14:paraId="39265F4A" w14:textId="44CE5C2F" w:rsidR="00285DCF" w:rsidRPr="0063729F" w:rsidRDefault="00285DCF" w:rsidP="00285D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(A3/2022)</w:t>
            </w:r>
          </w:p>
        </w:tc>
        <w:tc>
          <w:tcPr>
            <w:tcW w:w="2693" w:type="dxa"/>
          </w:tcPr>
          <w:p w14:paraId="1134DA9F" w14:textId="138ADD31" w:rsidR="00285DCF" w:rsidRPr="00701E5C" w:rsidRDefault="00285DCF" w:rsidP="00285D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1E5C">
              <w:rPr>
                <w:rFonts w:ascii="Arial" w:hAnsi="Arial" w:cs="Arial"/>
                <w:sz w:val="18"/>
                <w:szCs w:val="18"/>
              </w:rPr>
              <w:t>Supreme Court of South Australia (Court of Appeal)</w:t>
            </w:r>
            <w:r w:rsidRPr="00701E5C">
              <w:rPr>
                <w:rFonts w:ascii="Arial" w:hAnsi="Arial" w:cs="Arial"/>
                <w:sz w:val="18"/>
                <w:szCs w:val="18"/>
              </w:rPr>
              <w:br/>
              <w:t>[2021] SASCA 105</w:t>
            </w:r>
            <w:r w:rsidRPr="00701E5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56853769" w14:textId="41FE7917" w:rsidR="00285DCF" w:rsidRPr="00701E5C" w:rsidRDefault="00285DCF" w:rsidP="00285D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1E5C">
              <w:rPr>
                <w:rFonts w:ascii="Arial" w:hAnsi="Arial" w:cs="Arial"/>
                <w:sz w:val="18"/>
                <w:szCs w:val="18"/>
              </w:rPr>
              <w:t>Application dismissed</w:t>
            </w:r>
          </w:p>
        </w:tc>
      </w:tr>
      <w:tr w:rsidR="00054EC3" w:rsidRPr="00054EC3" w14:paraId="237114AB" w14:textId="4FABA54A" w:rsidTr="00285DCF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285DCF" w:rsidRPr="00054EC3" w:rsidRDefault="00285DCF" w:rsidP="00285DC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14:paraId="1DCBB7D3" w14:textId="6762C3DA" w:rsidR="00285DCF" w:rsidRPr="00054EC3" w:rsidRDefault="00285DCF" w:rsidP="00285D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EC3">
              <w:rPr>
                <w:rFonts w:ascii="Arial" w:hAnsi="Arial" w:cs="Arial"/>
                <w:sz w:val="18"/>
                <w:szCs w:val="18"/>
              </w:rPr>
              <w:t>Commissioner of Taxation of the Commonwealth of Australia</w:t>
            </w:r>
            <w:r w:rsidRPr="00054E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2B57DAEB" w14:textId="68CCF438" w:rsidR="00285DCF" w:rsidRPr="00054EC3" w:rsidRDefault="00285DCF" w:rsidP="00285DC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EC3">
              <w:rPr>
                <w:rFonts w:ascii="Arial" w:hAnsi="Arial" w:cs="Arial"/>
                <w:sz w:val="18"/>
                <w:szCs w:val="18"/>
              </w:rPr>
              <w:t>Shell Energy Holdings Australia Limited</w:t>
            </w:r>
            <w:r w:rsidRPr="00054EC3">
              <w:rPr>
                <w:rFonts w:ascii="Arial" w:hAnsi="Arial" w:cs="Arial"/>
                <w:sz w:val="18"/>
                <w:szCs w:val="18"/>
              </w:rPr>
              <w:br/>
              <w:t>(P4/2022)</w:t>
            </w:r>
            <w:r w:rsidRPr="00054E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47624DD" w14:textId="7D6906E5" w:rsidR="00285DCF" w:rsidRPr="00054EC3" w:rsidRDefault="00285DCF" w:rsidP="00285DC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EC3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054EC3">
              <w:rPr>
                <w:rFonts w:ascii="Arial" w:hAnsi="Arial" w:cs="Arial"/>
                <w:sz w:val="18"/>
                <w:szCs w:val="18"/>
              </w:rPr>
              <w:br/>
              <w:t>[2022] FCAFC 2</w:t>
            </w:r>
          </w:p>
        </w:tc>
        <w:tc>
          <w:tcPr>
            <w:tcW w:w="1985" w:type="dxa"/>
          </w:tcPr>
          <w:p w14:paraId="06F0E22D" w14:textId="6E23C813" w:rsidR="00285DCF" w:rsidRPr="00054EC3" w:rsidRDefault="00054EC3" w:rsidP="00285DC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EC3">
              <w:rPr>
                <w:rFonts w:ascii="Arial" w:hAnsi="Arial" w:cs="Arial"/>
                <w:sz w:val="18"/>
                <w:szCs w:val="18"/>
              </w:rPr>
              <w:t>Application dismissed</w:t>
            </w:r>
            <w:r w:rsidRPr="00054EC3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3CC5C9E2" w:rsidR="00745685" w:rsidRPr="00745685" w:rsidRDefault="00745685" w:rsidP="00B924E9">
      <w:pPr>
        <w:jc w:val="right"/>
        <w:rPr>
          <w:rFonts w:ascii="Arial" w:hAnsi="Arial" w:cs="Arial"/>
          <w:color w:val="000000"/>
          <w:sz w:val="18"/>
        </w:rPr>
      </w:pP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2138"/>
    <w:rsid w:val="00036D39"/>
    <w:rsid w:val="00046BFF"/>
    <w:rsid w:val="0005198F"/>
    <w:rsid w:val="00054EC3"/>
    <w:rsid w:val="000874A6"/>
    <w:rsid w:val="000963A3"/>
    <w:rsid w:val="000A1DF4"/>
    <w:rsid w:val="000B71F5"/>
    <w:rsid w:val="000E037F"/>
    <w:rsid w:val="000F042A"/>
    <w:rsid w:val="00125045"/>
    <w:rsid w:val="001503CB"/>
    <w:rsid w:val="001B2718"/>
    <w:rsid w:val="001B5BD2"/>
    <w:rsid w:val="001C32ED"/>
    <w:rsid w:val="001E12E7"/>
    <w:rsid w:val="001E478B"/>
    <w:rsid w:val="001F0018"/>
    <w:rsid w:val="0020279C"/>
    <w:rsid w:val="00205063"/>
    <w:rsid w:val="00212E5A"/>
    <w:rsid w:val="00222D84"/>
    <w:rsid w:val="00235C36"/>
    <w:rsid w:val="00235D08"/>
    <w:rsid w:val="002436BA"/>
    <w:rsid w:val="002457B4"/>
    <w:rsid w:val="00245C89"/>
    <w:rsid w:val="0025796E"/>
    <w:rsid w:val="00262ADA"/>
    <w:rsid w:val="00267322"/>
    <w:rsid w:val="00285DCF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627E7"/>
    <w:rsid w:val="0038686C"/>
    <w:rsid w:val="003A32E1"/>
    <w:rsid w:val="003A50F6"/>
    <w:rsid w:val="003B6022"/>
    <w:rsid w:val="003E6D35"/>
    <w:rsid w:val="003F1406"/>
    <w:rsid w:val="004156C9"/>
    <w:rsid w:val="00427493"/>
    <w:rsid w:val="00433589"/>
    <w:rsid w:val="00437960"/>
    <w:rsid w:val="004428EF"/>
    <w:rsid w:val="00443D17"/>
    <w:rsid w:val="004504AF"/>
    <w:rsid w:val="00457B05"/>
    <w:rsid w:val="004609BA"/>
    <w:rsid w:val="00465A39"/>
    <w:rsid w:val="00480037"/>
    <w:rsid w:val="00482C48"/>
    <w:rsid w:val="00484AEC"/>
    <w:rsid w:val="00487D0E"/>
    <w:rsid w:val="00487E6B"/>
    <w:rsid w:val="004916D7"/>
    <w:rsid w:val="004C4C84"/>
    <w:rsid w:val="004C5B33"/>
    <w:rsid w:val="004E25ED"/>
    <w:rsid w:val="004E38B5"/>
    <w:rsid w:val="004E40AC"/>
    <w:rsid w:val="004F10FB"/>
    <w:rsid w:val="004F7B4F"/>
    <w:rsid w:val="005037A4"/>
    <w:rsid w:val="00523015"/>
    <w:rsid w:val="0053276D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9493C"/>
    <w:rsid w:val="006B4437"/>
    <w:rsid w:val="006B458E"/>
    <w:rsid w:val="006E7F4C"/>
    <w:rsid w:val="00701E5C"/>
    <w:rsid w:val="00704FC3"/>
    <w:rsid w:val="0070601D"/>
    <w:rsid w:val="007151CB"/>
    <w:rsid w:val="00745685"/>
    <w:rsid w:val="00760405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2D06"/>
    <w:rsid w:val="008410E3"/>
    <w:rsid w:val="00843549"/>
    <w:rsid w:val="00852362"/>
    <w:rsid w:val="00882FA7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A02AC1"/>
    <w:rsid w:val="00A05741"/>
    <w:rsid w:val="00A07C9F"/>
    <w:rsid w:val="00A15060"/>
    <w:rsid w:val="00A31F8E"/>
    <w:rsid w:val="00A46B1B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C203F1"/>
    <w:rsid w:val="00C21EC9"/>
    <w:rsid w:val="00C367FB"/>
    <w:rsid w:val="00C43195"/>
    <w:rsid w:val="00C52EB5"/>
    <w:rsid w:val="00C62C69"/>
    <w:rsid w:val="00C63D97"/>
    <w:rsid w:val="00C823BE"/>
    <w:rsid w:val="00C83E9D"/>
    <w:rsid w:val="00C962F3"/>
    <w:rsid w:val="00CC0253"/>
    <w:rsid w:val="00CC7BCF"/>
    <w:rsid w:val="00CE7F4D"/>
    <w:rsid w:val="00D0435E"/>
    <w:rsid w:val="00D056DA"/>
    <w:rsid w:val="00D15FD6"/>
    <w:rsid w:val="00D20631"/>
    <w:rsid w:val="00D32B59"/>
    <w:rsid w:val="00D3761D"/>
    <w:rsid w:val="00D457BE"/>
    <w:rsid w:val="00D5003F"/>
    <w:rsid w:val="00D57A47"/>
    <w:rsid w:val="00D757F2"/>
    <w:rsid w:val="00DA5BE1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B0831"/>
    <w:rsid w:val="00EB7DA1"/>
    <w:rsid w:val="00EC4AE0"/>
    <w:rsid w:val="00EC56C9"/>
    <w:rsid w:val="00ED5E14"/>
    <w:rsid w:val="00EE67CC"/>
    <w:rsid w:val="00EF4EE9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2022-09-08T07:15:00Z</dcterms:created>
  <dcterms:modified xsi:type="dcterms:W3CDTF">2022-09-09T03:14:00Z</dcterms:modified>
</cp:coreProperties>
</file>